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3366C" w:rsidRPr="00BB1B65" w:rsidRDefault="0023366C" w:rsidP="00A87544">
      <w:pPr>
        <w:jc w:val="center"/>
        <w:rPr>
          <w:sz w:val="28"/>
          <w:szCs w:val="28"/>
        </w:rPr>
      </w:pPr>
      <w:r w:rsidRPr="00BB1B65">
        <w:rPr>
          <w:sz w:val="28"/>
          <w:szCs w:val="28"/>
        </w:rPr>
        <w:t>МИНОБРНАУКИ РОССИИ</w:t>
      </w:r>
    </w:p>
    <w:p w:rsidR="0023366C" w:rsidRPr="00BB1B65" w:rsidRDefault="0023366C"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23366C" w:rsidRPr="00BB1B65" w:rsidRDefault="0023366C" w:rsidP="00A87544">
      <w:pPr>
        <w:jc w:val="center"/>
        <w:rPr>
          <w:b/>
          <w:sz w:val="28"/>
          <w:szCs w:val="28"/>
        </w:rPr>
      </w:pPr>
      <w:r w:rsidRPr="00BB1B65">
        <w:rPr>
          <w:b/>
          <w:sz w:val="28"/>
          <w:szCs w:val="28"/>
        </w:rPr>
        <w:t>«Гжельский государственный университет»</w:t>
      </w:r>
    </w:p>
    <w:p w:rsidR="0023366C" w:rsidRPr="00BB1B65" w:rsidRDefault="0023366C" w:rsidP="00A87544">
      <w:pPr>
        <w:jc w:val="center"/>
        <w:rPr>
          <w:sz w:val="28"/>
          <w:szCs w:val="28"/>
        </w:rPr>
      </w:pPr>
      <w:r w:rsidRPr="00BB1B65">
        <w:rPr>
          <w:sz w:val="28"/>
          <w:szCs w:val="28"/>
        </w:rPr>
        <w:t>(ГГУ)</w:t>
      </w:r>
    </w:p>
    <w:p w:rsidR="0023366C" w:rsidRPr="00BB1B65" w:rsidRDefault="0023366C" w:rsidP="00A87544">
      <w:pPr>
        <w:rPr>
          <w:sz w:val="28"/>
          <w:szCs w:val="28"/>
        </w:rPr>
      </w:pPr>
    </w:p>
    <w:p w:rsidR="0023366C" w:rsidRPr="00BB1B65" w:rsidRDefault="0023366C" w:rsidP="00A87544">
      <w:pPr>
        <w:pStyle w:val="Style15"/>
        <w:tabs>
          <w:tab w:val="left" w:leader="underscore" w:pos="9760"/>
        </w:tabs>
        <w:spacing w:line="360" w:lineRule="auto"/>
        <w:rPr>
          <w:rStyle w:val="FontStyle53"/>
          <w:bCs/>
          <w:sz w:val="28"/>
          <w:szCs w:val="28"/>
        </w:rPr>
      </w:pPr>
    </w:p>
    <w:p w:rsidR="0023366C" w:rsidRPr="0099393A" w:rsidRDefault="0099393A" w:rsidP="0099393A">
      <w:pPr>
        <w:tabs>
          <w:tab w:val="left" w:pos="680"/>
          <w:tab w:val="left" w:pos="851"/>
          <w:tab w:val="left" w:pos="6240"/>
        </w:tabs>
        <w:jc w:val="center"/>
        <w:rPr>
          <w:i/>
          <w:noProof/>
          <w:sz w:val="28"/>
          <w:szCs w:val="28"/>
        </w:rPr>
      </w:pPr>
      <w:r w:rsidRPr="0099393A">
        <w:rPr>
          <w:bCs/>
          <w:i/>
          <w:sz w:val="28"/>
          <w:szCs w:val="28"/>
          <w:shd w:val="clear" w:color="auto" w:fill="FFFFFF"/>
        </w:rPr>
        <w:t>Кафедра изобразительного искусства и народной художественной культуры</w:t>
      </w:r>
    </w:p>
    <w:p w:rsidR="0023366C" w:rsidRPr="00BB1B65" w:rsidRDefault="0023366C" w:rsidP="00A87544">
      <w:pPr>
        <w:tabs>
          <w:tab w:val="left" w:pos="680"/>
          <w:tab w:val="left" w:pos="851"/>
          <w:tab w:val="left" w:pos="6240"/>
        </w:tabs>
        <w:rPr>
          <w:noProof/>
          <w:sz w:val="28"/>
          <w:szCs w:val="28"/>
        </w:rPr>
      </w:pPr>
    </w:p>
    <w:p w:rsidR="0023366C" w:rsidRPr="00BB1B65" w:rsidRDefault="0023366C" w:rsidP="00A87544">
      <w:pPr>
        <w:tabs>
          <w:tab w:val="left" w:pos="680"/>
          <w:tab w:val="left" w:pos="851"/>
          <w:tab w:val="left" w:pos="6240"/>
        </w:tabs>
        <w:rPr>
          <w:sz w:val="28"/>
          <w:szCs w:val="28"/>
        </w:rPr>
      </w:pPr>
    </w:p>
    <w:p w:rsidR="0023366C" w:rsidRDefault="0023366C" w:rsidP="00B020E2">
      <w:pPr>
        <w:pStyle w:val="Style11"/>
        <w:widowControl/>
        <w:rPr>
          <w:bCs/>
          <w:sz w:val="28"/>
          <w:szCs w:val="28"/>
          <w:u w:val="single"/>
        </w:rPr>
      </w:pPr>
      <w:r w:rsidRPr="00BB1B65">
        <w:rPr>
          <w:bCs/>
          <w:sz w:val="28"/>
          <w:szCs w:val="28"/>
          <w:u w:val="single"/>
        </w:rPr>
        <w:t>Рабочая программа дисциплины</w:t>
      </w:r>
    </w:p>
    <w:p w:rsidR="0023366C" w:rsidRDefault="0023366C" w:rsidP="00B020E2">
      <w:pPr>
        <w:pStyle w:val="Style11"/>
        <w:widowControl/>
        <w:rPr>
          <w:bCs/>
          <w:sz w:val="28"/>
          <w:szCs w:val="28"/>
          <w:u w:val="single"/>
        </w:rPr>
      </w:pPr>
    </w:p>
    <w:p w:rsidR="00B57E5E" w:rsidRDefault="00B57E5E" w:rsidP="00B020E2">
      <w:pPr>
        <w:pStyle w:val="Style11"/>
        <w:widowControl/>
        <w:rPr>
          <w:bCs/>
          <w:sz w:val="28"/>
          <w:szCs w:val="28"/>
          <w:u w:val="single"/>
        </w:rPr>
      </w:pPr>
    </w:p>
    <w:p w:rsidR="0099393A" w:rsidRDefault="0099393A" w:rsidP="00B020E2">
      <w:pPr>
        <w:pStyle w:val="Style11"/>
        <w:widowControl/>
        <w:rPr>
          <w:bCs/>
          <w:sz w:val="28"/>
          <w:szCs w:val="28"/>
          <w:u w:val="single"/>
        </w:rPr>
      </w:pPr>
    </w:p>
    <w:p w:rsidR="0099393A" w:rsidRPr="00BB1B65" w:rsidRDefault="0099393A" w:rsidP="00B020E2">
      <w:pPr>
        <w:pStyle w:val="Style11"/>
        <w:widowControl/>
        <w:rPr>
          <w:bCs/>
          <w:sz w:val="28"/>
          <w:szCs w:val="28"/>
          <w:u w:val="single"/>
        </w:rPr>
      </w:pPr>
    </w:p>
    <w:p w:rsidR="0023366C" w:rsidRDefault="0023366C" w:rsidP="00A25055">
      <w:pPr>
        <w:pStyle w:val="Style12"/>
        <w:spacing w:line="240" w:lineRule="auto"/>
        <w:jc w:val="center"/>
        <w:rPr>
          <w:rStyle w:val="FontStyle53"/>
          <w:b w:val="0"/>
          <w:bCs/>
          <w:sz w:val="28"/>
          <w:szCs w:val="28"/>
        </w:rPr>
      </w:pPr>
      <w:r w:rsidRPr="00A25055">
        <w:rPr>
          <w:rStyle w:val="FontStyle53"/>
          <w:b w:val="0"/>
          <w:bCs/>
          <w:sz w:val="28"/>
          <w:szCs w:val="28"/>
        </w:rPr>
        <w:t>Традиции и инновации гжельской росписи</w:t>
      </w:r>
    </w:p>
    <w:p w:rsidR="0023366C" w:rsidRPr="00A25055" w:rsidRDefault="0023366C" w:rsidP="00A25055">
      <w:pPr>
        <w:pStyle w:val="Style12"/>
        <w:spacing w:line="240" w:lineRule="auto"/>
        <w:jc w:val="center"/>
        <w:rPr>
          <w:rStyle w:val="FontStyle53"/>
          <w:b w:val="0"/>
          <w:bCs/>
          <w:sz w:val="28"/>
          <w:szCs w:val="28"/>
        </w:rPr>
      </w:pPr>
    </w:p>
    <w:p w:rsidR="0023366C" w:rsidRPr="00A25055" w:rsidRDefault="0023366C" w:rsidP="00A25055">
      <w:pPr>
        <w:pStyle w:val="Style12"/>
        <w:spacing w:line="240" w:lineRule="auto"/>
        <w:ind w:firstLine="720"/>
        <w:jc w:val="center"/>
        <w:rPr>
          <w:rStyle w:val="FontStyle53"/>
          <w:b w:val="0"/>
          <w:bCs/>
          <w:sz w:val="28"/>
          <w:szCs w:val="28"/>
        </w:rPr>
      </w:pPr>
    </w:p>
    <w:tbl>
      <w:tblPr>
        <w:tblW w:w="9889" w:type="dxa"/>
        <w:tblLook w:val="00A0" w:firstRow="1" w:lastRow="0" w:firstColumn="1" w:lastColumn="0" w:noHBand="0" w:noVBand="0"/>
      </w:tblPr>
      <w:tblGrid>
        <w:gridCol w:w="3646"/>
        <w:gridCol w:w="6243"/>
      </w:tblGrid>
      <w:tr w:rsidR="0023366C" w:rsidRPr="00BB1B65" w:rsidTr="00400EB2">
        <w:trPr>
          <w:trHeight w:val="409"/>
        </w:trPr>
        <w:tc>
          <w:tcPr>
            <w:tcW w:w="3646" w:type="dxa"/>
          </w:tcPr>
          <w:p w:rsidR="0023366C" w:rsidRPr="00BB1B65" w:rsidRDefault="0023366C" w:rsidP="00400EB2">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23366C" w:rsidRPr="00BB1B65" w:rsidRDefault="0023366C" w:rsidP="00400EB2">
            <w:pPr>
              <w:rPr>
                <w:rStyle w:val="FontStyle53"/>
                <w:b w:val="0"/>
                <w:color w:val="000000"/>
                <w:sz w:val="28"/>
                <w:szCs w:val="28"/>
              </w:rPr>
            </w:pPr>
            <w:r w:rsidRPr="00B020E2">
              <w:rPr>
                <w:color w:val="000000"/>
                <w:sz w:val="28"/>
                <w:szCs w:val="28"/>
              </w:rPr>
              <w:t>54.0</w:t>
            </w:r>
            <w:r>
              <w:rPr>
                <w:color w:val="000000"/>
                <w:sz w:val="28"/>
                <w:szCs w:val="28"/>
              </w:rPr>
              <w:t>3</w:t>
            </w:r>
            <w:r w:rsidRPr="00B020E2">
              <w:rPr>
                <w:color w:val="000000"/>
                <w:sz w:val="28"/>
                <w:szCs w:val="28"/>
              </w:rPr>
              <w:t>.0</w:t>
            </w:r>
            <w:r>
              <w:rPr>
                <w:color w:val="000000"/>
                <w:sz w:val="28"/>
                <w:szCs w:val="28"/>
              </w:rPr>
              <w:t>2 Декоративно-прикладное искусство и народные промыслы</w:t>
            </w:r>
          </w:p>
        </w:tc>
      </w:tr>
      <w:tr w:rsidR="0023366C" w:rsidRPr="00BB1B65" w:rsidTr="00400EB2">
        <w:trPr>
          <w:trHeight w:val="402"/>
        </w:trPr>
        <w:tc>
          <w:tcPr>
            <w:tcW w:w="3646" w:type="dxa"/>
          </w:tcPr>
          <w:p w:rsidR="00B57E5E" w:rsidRDefault="00B57E5E" w:rsidP="00400EB2">
            <w:pPr>
              <w:pStyle w:val="Style15"/>
              <w:tabs>
                <w:tab w:val="left" w:leader="underscore" w:pos="9768"/>
              </w:tabs>
              <w:ind w:right="-5211"/>
              <w:jc w:val="left"/>
              <w:rPr>
                <w:rStyle w:val="FontStyle53"/>
                <w:b w:val="0"/>
                <w:bCs/>
                <w:i/>
                <w:sz w:val="28"/>
                <w:szCs w:val="28"/>
              </w:rPr>
            </w:pPr>
          </w:p>
          <w:p w:rsidR="0023366C" w:rsidRPr="009042D2" w:rsidRDefault="0023366C" w:rsidP="00400EB2">
            <w:pPr>
              <w:pStyle w:val="Style15"/>
              <w:tabs>
                <w:tab w:val="left" w:leader="underscore" w:pos="9768"/>
              </w:tabs>
              <w:ind w:right="-5211"/>
              <w:jc w:val="left"/>
              <w:rPr>
                <w:rStyle w:val="FontStyle53"/>
                <w:b w:val="0"/>
                <w:bCs/>
                <w:i/>
                <w:sz w:val="28"/>
                <w:szCs w:val="28"/>
              </w:rPr>
            </w:pPr>
            <w:r w:rsidRPr="009042D2">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B57E5E" w:rsidRDefault="00B57E5E" w:rsidP="00400EB2">
            <w:pPr>
              <w:jc w:val="both"/>
              <w:rPr>
                <w:rStyle w:val="FontStyle53"/>
                <w:b w:val="0"/>
                <w:sz w:val="28"/>
                <w:szCs w:val="28"/>
              </w:rPr>
            </w:pPr>
          </w:p>
          <w:p w:rsidR="0023366C" w:rsidRPr="00BB1B65" w:rsidRDefault="0023366C" w:rsidP="00400EB2">
            <w:pPr>
              <w:jc w:val="both"/>
              <w:rPr>
                <w:rStyle w:val="FontStyle53"/>
                <w:b w:val="0"/>
                <w:sz w:val="28"/>
                <w:szCs w:val="28"/>
              </w:rPr>
            </w:pPr>
            <w:r>
              <w:rPr>
                <w:rStyle w:val="FontStyle53"/>
                <w:b w:val="0"/>
                <w:sz w:val="28"/>
                <w:szCs w:val="28"/>
              </w:rPr>
              <w:t>Художественная керамика</w:t>
            </w:r>
          </w:p>
        </w:tc>
      </w:tr>
      <w:tr w:rsidR="0023366C" w:rsidRPr="00BB1B65" w:rsidTr="00400EB2">
        <w:tc>
          <w:tcPr>
            <w:tcW w:w="3646" w:type="dxa"/>
          </w:tcPr>
          <w:p w:rsidR="0023366C" w:rsidRPr="00BB1B65" w:rsidRDefault="0023366C" w:rsidP="00400EB2">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23366C" w:rsidRPr="00BB1B65" w:rsidRDefault="0023366C" w:rsidP="00400EB2">
            <w:pPr>
              <w:pStyle w:val="Style15"/>
              <w:tabs>
                <w:tab w:val="left" w:leader="underscore" w:pos="9768"/>
              </w:tabs>
              <w:jc w:val="center"/>
              <w:rPr>
                <w:rStyle w:val="FontStyle53"/>
                <w:b w:val="0"/>
                <w:bCs/>
                <w:sz w:val="28"/>
                <w:szCs w:val="28"/>
              </w:rPr>
            </w:pPr>
          </w:p>
        </w:tc>
      </w:tr>
    </w:tbl>
    <w:p w:rsidR="0023366C" w:rsidRPr="00BB1B65" w:rsidRDefault="0023366C" w:rsidP="00A87544">
      <w:pPr>
        <w:pStyle w:val="Style15"/>
        <w:tabs>
          <w:tab w:val="left" w:leader="underscore" w:pos="9768"/>
        </w:tabs>
        <w:jc w:val="center"/>
        <w:rPr>
          <w:rStyle w:val="FontStyle53"/>
          <w:bCs/>
          <w:sz w:val="28"/>
          <w:szCs w:val="28"/>
        </w:rPr>
      </w:pPr>
    </w:p>
    <w:tbl>
      <w:tblPr>
        <w:tblW w:w="9889" w:type="dxa"/>
        <w:tblLook w:val="00A0" w:firstRow="1" w:lastRow="0" w:firstColumn="1" w:lastColumn="0" w:noHBand="0" w:noVBand="0"/>
      </w:tblPr>
      <w:tblGrid>
        <w:gridCol w:w="3646"/>
        <w:gridCol w:w="6243"/>
      </w:tblGrid>
      <w:tr w:rsidR="0023366C" w:rsidRPr="00BB1B65" w:rsidTr="00400EB2">
        <w:tc>
          <w:tcPr>
            <w:tcW w:w="3646" w:type="dxa"/>
          </w:tcPr>
          <w:p w:rsidR="0023366C" w:rsidRPr="00BB1B65" w:rsidRDefault="0023366C" w:rsidP="00400EB2">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23366C" w:rsidRPr="00BB1B65" w:rsidRDefault="0023366C" w:rsidP="007902CD">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23366C" w:rsidRPr="00BB1B65" w:rsidRDefault="0023366C" w:rsidP="007902CD">
      <w:pPr>
        <w:pStyle w:val="Style15"/>
        <w:tabs>
          <w:tab w:val="left" w:leader="underscore" w:pos="9768"/>
        </w:tabs>
        <w:jc w:val="center"/>
        <w:rPr>
          <w:rStyle w:val="FontStyle53"/>
          <w:bCs/>
          <w:sz w:val="28"/>
          <w:szCs w:val="28"/>
        </w:rPr>
      </w:pPr>
    </w:p>
    <w:p w:rsidR="0023366C" w:rsidRPr="00BB1B65" w:rsidRDefault="0023366C" w:rsidP="00A87544">
      <w:pPr>
        <w:pStyle w:val="Style15"/>
        <w:tabs>
          <w:tab w:val="left" w:leader="underscore" w:pos="9768"/>
        </w:tabs>
        <w:jc w:val="center"/>
        <w:rPr>
          <w:rStyle w:val="FontStyle53"/>
          <w:bCs/>
          <w:sz w:val="28"/>
          <w:szCs w:val="28"/>
        </w:rPr>
      </w:pPr>
    </w:p>
    <w:p w:rsidR="0023366C" w:rsidRDefault="0023366C" w:rsidP="00A87544">
      <w:pPr>
        <w:pStyle w:val="Style15"/>
        <w:tabs>
          <w:tab w:val="left" w:leader="underscore" w:pos="9768"/>
        </w:tabs>
        <w:rPr>
          <w:rStyle w:val="FontStyle53"/>
          <w:bCs/>
          <w:sz w:val="28"/>
          <w:szCs w:val="28"/>
        </w:rPr>
      </w:pPr>
    </w:p>
    <w:p w:rsidR="0023366C" w:rsidRDefault="0023366C" w:rsidP="00A87544">
      <w:pPr>
        <w:pStyle w:val="Style15"/>
        <w:tabs>
          <w:tab w:val="left" w:leader="underscore" w:pos="9768"/>
        </w:tabs>
        <w:rPr>
          <w:rStyle w:val="FontStyle53"/>
          <w:bCs/>
          <w:sz w:val="28"/>
          <w:szCs w:val="28"/>
        </w:rPr>
      </w:pPr>
    </w:p>
    <w:p w:rsidR="0023366C" w:rsidRDefault="0023366C" w:rsidP="00A87544">
      <w:pPr>
        <w:pStyle w:val="Style15"/>
        <w:tabs>
          <w:tab w:val="left" w:leader="underscore" w:pos="9768"/>
        </w:tabs>
        <w:rPr>
          <w:rStyle w:val="FontStyle53"/>
          <w:bCs/>
          <w:sz w:val="28"/>
          <w:szCs w:val="28"/>
        </w:rPr>
      </w:pPr>
    </w:p>
    <w:p w:rsidR="0023366C" w:rsidRDefault="0023366C" w:rsidP="00A87544">
      <w:pPr>
        <w:pStyle w:val="Style15"/>
        <w:tabs>
          <w:tab w:val="left" w:leader="underscore" w:pos="9768"/>
        </w:tabs>
        <w:rPr>
          <w:rStyle w:val="FontStyle53"/>
          <w:bCs/>
          <w:sz w:val="28"/>
          <w:szCs w:val="28"/>
        </w:rPr>
      </w:pPr>
    </w:p>
    <w:p w:rsidR="0023366C" w:rsidRDefault="0023366C" w:rsidP="00A87544">
      <w:pPr>
        <w:pStyle w:val="Style15"/>
        <w:tabs>
          <w:tab w:val="left" w:leader="underscore" w:pos="9768"/>
        </w:tabs>
        <w:jc w:val="center"/>
        <w:rPr>
          <w:rStyle w:val="FontStyle53"/>
          <w:b w:val="0"/>
          <w:bCs/>
          <w:sz w:val="28"/>
          <w:szCs w:val="28"/>
        </w:rPr>
      </w:pPr>
      <w:bookmarkStart w:id="0" w:name="_GoBack"/>
      <w:bookmarkEnd w:id="0"/>
    </w:p>
    <w:p w:rsidR="0023366C" w:rsidRDefault="0023366C" w:rsidP="00A87544">
      <w:pPr>
        <w:pStyle w:val="Style15"/>
        <w:tabs>
          <w:tab w:val="left" w:leader="underscore" w:pos="9768"/>
        </w:tabs>
        <w:jc w:val="center"/>
        <w:rPr>
          <w:rStyle w:val="FontStyle53"/>
          <w:b w:val="0"/>
          <w:bCs/>
          <w:sz w:val="28"/>
          <w:szCs w:val="28"/>
        </w:rPr>
      </w:pPr>
    </w:p>
    <w:p w:rsidR="0023366C" w:rsidRDefault="0023366C" w:rsidP="00A87544">
      <w:pPr>
        <w:pStyle w:val="Style15"/>
        <w:tabs>
          <w:tab w:val="left" w:leader="underscore" w:pos="9768"/>
        </w:tabs>
        <w:jc w:val="center"/>
        <w:rPr>
          <w:rStyle w:val="FontStyle53"/>
          <w:b w:val="0"/>
          <w:bCs/>
          <w:sz w:val="28"/>
          <w:szCs w:val="28"/>
        </w:rPr>
      </w:pPr>
    </w:p>
    <w:p w:rsidR="0023366C" w:rsidRDefault="0023366C" w:rsidP="009433E7">
      <w:pPr>
        <w:pStyle w:val="Style15"/>
        <w:tabs>
          <w:tab w:val="left" w:leader="underscore" w:pos="9768"/>
        </w:tabs>
        <w:rPr>
          <w:rStyle w:val="FontStyle53"/>
          <w:b w:val="0"/>
          <w:bCs/>
          <w:sz w:val="28"/>
          <w:szCs w:val="28"/>
        </w:rPr>
      </w:pPr>
    </w:p>
    <w:p w:rsidR="00B57E5E" w:rsidRDefault="00B57E5E" w:rsidP="009433E7">
      <w:pPr>
        <w:pStyle w:val="Style15"/>
        <w:tabs>
          <w:tab w:val="left" w:leader="underscore" w:pos="9768"/>
        </w:tabs>
        <w:rPr>
          <w:rStyle w:val="FontStyle53"/>
          <w:b w:val="0"/>
          <w:bCs/>
          <w:sz w:val="28"/>
          <w:szCs w:val="28"/>
        </w:rPr>
      </w:pPr>
    </w:p>
    <w:p w:rsidR="00B57E5E" w:rsidRDefault="00B57E5E" w:rsidP="009433E7">
      <w:pPr>
        <w:pStyle w:val="Style15"/>
        <w:tabs>
          <w:tab w:val="left" w:leader="underscore" w:pos="9768"/>
        </w:tabs>
        <w:rPr>
          <w:rStyle w:val="FontStyle53"/>
          <w:b w:val="0"/>
          <w:bCs/>
          <w:sz w:val="28"/>
          <w:szCs w:val="28"/>
        </w:rPr>
      </w:pPr>
    </w:p>
    <w:p w:rsidR="00B57E5E" w:rsidRDefault="00B57E5E" w:rsidP="009433E7">
      <w:pPr>
        <w:pStyle w:val="Style15"/>
        <w:tabs>
          <w:tab w:val="left" w:leader="underscore" w:pos="9768"/>
        </w:tabs>
        <w:rPr>
          <w:rStyle w:val="FontStyle53"/>
          <w:b w:val="0"/>
          <w:bCs/>
          <w:sz w:val="28"/>
          <w:szCs w:val="28"/>
        </w:rPr>
      </w:pPr>
    </w:p>
    <w:p w:rsidR="0023366C" w:rsidRDefault="0023366C" w:rsidP="00A87544">
      <w:pPr>
        <w:pStyle w:val="Style15"/>
        <w:tabs>
          <w:tab w:val="left" w:leader="underscore" w:pos="9768"/>
        </w:tabs>
        <w:jc w:val="center"/>
        <w:rPr>
          <w:rStyle w:val="FontStyle53"/>
          <w:b w:val="0"/>
          <w:bCs/>
          <w:sz w:val="28"/>
          <w:szCs w:val="28"/>
        </w:rPr>
      </w:pPr>
    </w:p>
    <w:p w:rsidR="0023366C" w:rsidRDefault="0023366C"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9433E7" w:rsidRPr="00BB1B65" w:rsidRDefault="009433E7" w:rsidP="00A87544">
      <w:pPr>
        <w:pStyle w:val="Style15"/>
        <w:tabs>
          <w:tab w:val="left" w:leader="underscore" w:pos="9768"/>
        </w:tabs>
        <w:jc w:val="center"/>
        <w:rPr>
          <w:rStyle w:val="FontStyle53"/>
          <w:b w:val="0"/>
          <w:bCs/>
          <w:sz w:val="28"/>
          <w:szCs w:val="28"/>
        </w:rPr>
      </w:pPr>
      <w:r>
        <w:rPr>
          <w:rStyle w:val="FontStyle53"/>
          <w:b w:val="0"/>
          <w:bCs/>
          <w:sz w:val="28"/>
          <w:szCs w:val="28"/>
        </w:rPr>
        <w:t>202</w:t>
      </w:r>
      <w:r w:rsidR="00B57E5E">
        <w:rPr>
          <w:rStyle w:val="FontStyle53"/>
          <w:b w:val="0"/>
          <w:bCs/>
          <w:sz w:val="28"/>
          <w:szCs w:val="28"/>
        </w:rPr>
        <w:t>4</w:t>
      </w:r>
    </w:p>
    <w:p w:rsidR="0023366C" w:rsidRPr="00DC11F5" w:rsidRDefault="0023366C" w:rsidP="007902CD">
      <w:pPr>
        <w:tabs>
          <w:tab w:val="left" w:pos="680"/>
          <w:tab w:val="left" w:pos="851"/>
        </w:tabs>
        <w:jc w:val="both"/>
        <w:rPr>
          <w:b/>
        </w:rPr>
      </w:pPr>
      <w:r w:rsidRPr="00DC11F5">
        <w:lastRenderedPageBreak/>
        <w:tab/>
        <w:t>Рабочая программа дисциплины «</w:t>
      </w:r>
      <w:r w:rsidRPr="00B57AE4">
        <w:rPr>
          <w:bCs/>
        </w:rPr>
        <w:t>Традиции и инновации гжельской росписи</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B020E2">
        <w:t>54.0</w:t>
      </w:r>
      <w:r>
        <w:t>3.02Декоративно-прикладное искусство и народные промыслы.</w:t>
      </w:r>
    </w:p>
    <w:p w:rsidR="0023366C" w:rsidRDefault="0023366C" w:rsidP="00400EB2">
      <w:pPr>
        <w:ind w:firstLine="709"/>
        <w:jc w:val="both"/>
      </w:pPr>
      <w:r w:rsidRPr="00DC11F5">
        <w:t>Дисциплина относится к</w:t>
      </w:r>
      <w:r w:rsidR="00B57E5E">
        <w:t xml:space="preserve"> </w:t>
      </w:r>
      <w:r w:rsidRPr="00DC11F5">
        <w:t>части</w:t>
      </w:r>
      <w:r>
        <w:t>,</w:t>
      </w:r>
      <w:r w:rsidR="00B57E5E">
        <w:t xml:space="preserve"> </w:t>
      </w:r>
      <w:r>
        <w:t>формируемой участниками образовательных отношений</w:t>
      </w:r>
      <w:r w:rsidRPr="00DC11F5">
        <w:t xml:space="preserve"> «Дисциплины (модули)»</w:t>
      </w:r>
      <w:r>
        <w:t xml:space="preserve"> учебного плана.</w:t>
      </w:r>
    </w:p>
    <w:p w:rsidR="0023366C" w:rsidRDefault="0023366C" w:rsidP="00400EB2">
      <w:pPr>
        <w:ind w:firstLine="709"/>
        <w:jc w:val="both"/>
      </w:pPr>
      <w:r>
        <w:t>Практическая подготовка реализуется на основе:</w:t>
      </w:r>
    </w:p>
    <w:p w:rsidR="0023366C" w:rsidRPr="00DC11F5" w:rsidRDefault="0023366C" w:rsidP="00400EB2">
      <w:pPr>
        <w:ind w:firstLine="709"/>
        <w:jc w:val="both"/>
      </w:pPr>
      <w:r>
        <w:t xml:space="preserve">- анализа требований к профессиональным компетенциям, предъявляемым к выпускникам на рынке труда, обобщения отечественного и зарубежного опыта </w:t>
      </w:r>
    </w:p>
    <w:p w:rsidR="0023366C" w:rsidRPr="00ED4D20" w:rsidRDefault="0023366C" w:rsidP="00400EB2">
      <w:pPr>
        <w:ind w:firstLine="709"/>
        <w:jc w:val="both"/>
      </w:pPr>
      <w:r w:rsidRPr="00ED4D20">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ED4D20">
          <w:t>2014 г</w:t>
        </w:r>
      </w:smartTag>
      <w:r w:rsidRPr="00ED4D20">
        <w:t>. N АК-44/05вн).</w:t>
      </w:r>
    </w:p>
    <w:p w:rsidR="0023366C" w:rsidRPr="00ED4D20" w:rsidRDefault="0023366C" w:rsidP="00400EB2">
      <w:pPr>
        <w:ind w:firstLine="709"/>
        <w:jc w:val="both"/>
      </w:pPr>
      <w:r w:rsidRPr="00ED4D20">
        <w:tab/>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23366C" w:rsidRPr="00DC11F5" w:rsidRDefault="0023366C" w:rsidP="00A87544">
      <w:pPr>
        <w:ind w:firstLine="709"/>
        <w:jc w:val="both"/>
      </w:pPr>
    </w:p>
    <w:p w:rsidR="0023366C" w:rsidRPr="00DC11F5" w:rsidRDefault="0023366C" w:rsidP="00A87544">
      <w:pPr>
        <w:ind w:firstLine="709"/>
        <w:jc w:val="both"/>
      </w:pPr>
    </w:p>
    <w:p w:rsidR="0023366C" w:rsidRPr="00DC11F5" w:rsidRDefault="0023366C" w:rsidP="00A87544">
      <w:pPr>
        <w:ind w:firstLine="709"/>
        <w:jc w:val="both"/>
      </w:pPr>
    </w:p>
    <w:p w:rsidR="0023366C" w:rsidRPr="00DC11F5" w:rsidRDefault="0023366C" w:rsidP="00A87544">
      <w:pPr>
        <w:jc w:val="both"/>
      </w:pPr>
    </w:p>
    <w:p w:rsidR="0023366C" w:rsidRPr="00DC11F5" w:rsidRDefault="0023366C" w:rsidP="00A87544"/>
    <w:p w:rsidR="0023366C" w:rsidRPr="00DC11F5" w:rsidRDefault="0023366C" w:rsidP="00A87544"/>
    <w:p w:rsidR="0023366C" w:rsidRPr="00DC11F5" w:rsidRDefault="0023366C" w:rsidP="00D00133">
      <w:pPr>
        <w:autoSpaceDE w:val="0"/>
        <w:autoSpaceDN w:val="0"/>
        <w:adjustRightInd w:val="0"/>
        <w:jc w:val="center"/>
      </w:pPr>
    </w:p>
    <w:p w:rsidR="0023366C" w:rsidRPr="00DC11F5" w:rsidRDefault="0023366C" w:rsidP="00D00133">
      <w:pPr>
        <w:autoSpaceDE w:val="0"/>
        <w:autoSpaceDN w:val="0"/>
        <w:adjustRightInd w:val="0"/>
        <w:jc w:val="center"/>
      </w:pPr>
    </w:p>
    <w:p w:rsidR="0023366C" w:rsidRPr="00DC11F5" w:rsidRDefault="0023366C" w:rsidP="00D00133">
      <w:pPr>
        <w:autoSpaceDE w:val="0"/>
        <w:autoSpaceDN w:val="0"/>
        <w:adjustRightInd w:val="0"/>
        <w:jc w:val="center"/>
      </w:pPr>
    </w:p>
    <w:p w:rsidR="0023366C" w:rsidRPr="00DC11F5" w:rsidRDefault="0023366C" w:rsidP="00D00133">
      <w:pPr>
        <w:autoSpaceDE w:val="0"/>
        <w:autoSpaceDN w:val="0"/>
        <w:adjustRightInd w:val="0"/>
        <w:ind w:firstLine="709"/>
        <w:jc w:val="both"/>
      </w:pPr>
    </w:p>
    <w:p w:rsidR="0023366C" w:rsidRPr="00DC11F5" w:rsidRDefault="0023366C" w:rsidP="00D00133">
      <w:pPr>
        <w:autoSpaceDE w:val="0"/>
        <w:autoSpaceDN w:val="0"/>
        <w:adjustRightInd w:val="0"/>
        <w:ind w:firstLine="709"/>
        <w:jc w:val="both"/>
      </w:pPr>
    </w:p>
    <w:p w:rsidR="0023366C" w:rsidRPr="00DC11F5" w:rsidRDefault="0023366C" w:rsidP="00D00133">
      <w:pPr>
        <w:autoSpaceDE w:val="0"/>
        <w:autoSpaceDN w:val="0"/>
        <w:adjustRightInd w:val="0"/>
        <w:jc w:val="both"/>
      </w:pPr>
    </w:p>
    <w:p w:rsidR="0023366C" w:rsidRPr="00DC11F5" w:rsidRDefault="0023366C" w:rsidP="00D00133">
      <w:pPr>
        <w:autoSpaceDE w:val="0"/>
        <w:autoSpaceDN w:val="0"/>
        <w:adjustRightInd w:val="0"/>
      </w:pPr>
    </w:p>
    <w:p w:rsidR="0023366C" w:rsidRPr="00DC11F5" w:rsidRDefault="0023366C" w:rsidP="00D00133">
      <w:pPr>
        <w:autoSpaceDE w:val="0"/>
        <w:autoSpaceDN w:val="0"/>
        <w:adjustRightInd w:val="0"/>
      </w:pPr>
    </w:p>
    <w:p w:rsidR="0023366C" w:rsidRPr="00DC11F5" w:rsidRDefault="0023366C" w:rsidP="00D00133">
      <w:pPr>
        <w:autoSpaceDE w:val="0"/>
        <w:autoSpaceDN w:val="0"/>
        <w:adjustRightInd w:val="0"/>
      </w:pPr>
    </w:p>
    <w:p w:rsidR="0023366C" w:rsidRPr="00DC11F5" w:rsidRDefault="0023366C" w:rsidP="00D00133">
      <w:pPr>
        <w:autoSpaceDE w:val="0"/>
        <w:autoSpaceDN w:val="0"/>
        <w:adjustRightInd w:val="0"/>
      </w:pPr>
    </w:p>
    <w:p w:rsidR="0023366C" w:rsidRPr="00DC11F5" w:rsidRDefault="0023366C" w:rsidP="00D00133">
      <w:pPr>
        <w:autoSpaceDE w:val="0"/>
        <w:autoSpaceDN w:val="0"/>
        <w:adjustRightInd w:val="0"/>
      </w:pPr>
    </w:p>
    <w:p w:rsidR="0023366C" w:rsidRDefault="0023366C" w:rsidP="00D00133">
      <w:pPr>
        <w:autoSpaceDE w:val="0"/>
        <w:autoSpaceDN w:val="0"/>
        <w:adjustRightInd w:val="0"/>
      </w:pPr>
    </w:p>
    <w:p w:rsidR="0023366C" w:rsidRDefault="0023366C" w:rsidP="00D00133">
      <w:pPr>
        <w:autoSpaceDE w:val="0"/>
        <w:autoSpaceDN w:val="0"/>
        <w:adjustRightInd w:val="0"/>
      </w:pPr>
    </w:p>
    <w:p w:rsidR="0023366C" w:rsidRDefault="0023366C" w:rsidP="00D00133">
      <w:pPr>
        <w:autoSpaceDE w:val="0"/>
        <w:autoSpaceDN w:val="0"/>
        <w:adjustRightInd w:val="0"/>
      </w:pPr>
    </w:p>
    <w:p w:rsidR="0023366C" w:rsidRDefault="0023366C" w:rsidP="00D00133">
      <w:pPr>
        <w:autoSpaceDE w:val="0"/>
        <w:autoSpaceDN w:val="0"/>
        <w:adjustRightInd w:val="0"/>
      </w:pPr>
    </w:p>
    <w:p w:rsidR="0023366C" w:rsidRDefault="0023366C" w:rsidP="00D00133">
      <w:pPr>
        <w:autoSpaceDE w:val="0"/>
        <w:autoSpaceDN w:val="0"/>
        <w:adjustRightInd w:val="0"/>
      </w:pPr>
    </w:p>
    <w:p w:rsidR="0023366C" w:rsidRDefault="0023366C" w:rsidP="00D00133">
      <w:pPr>
        <w:autoSpaceDE w:val="0"/>
        <w:autoSpaceDN w:val="0"/>
        <w:adjustRightInd w:val="0"/>
      </w:pPr>
    </w:p>
    <w:p w:rsidR="0023366C" w:rsidRDefault="0023366C" w:rsidP="00D00133">
      <w:pPr>
        <w:autoSpaceDE w:val="0"/>
        <w:autoSpaceDN w:val="0"/>
        <w:adjustRightInd w:val="0"/>
      </w:pPr>
    </w:p>
    <w:p w:rsidR="0023366C" w:rsidRDefault="0023366C" w:rsidP="00D00133">
      <w:pPr>
        <w:autoSpaceDE w:val="0"/>
        <w:autoSpaceDN w:val="0"/>
        <w:adjustRightInd w:val="0"/>
      </w:pPr>
    </w:p>
    <w:p w:rsidR="0023366C" w:rsidRDefault="0023366C" w:rsidP="00D00133">
      <w:pPr>
        <w:autoSpaceDE w:val="0"/>
        <w:autoSpaceDN w:val="0"/>
        <w:adjustRightInd w:val="0"/>
      </w:pPr>
    </w:p>
    <w:p w:rsidR="0023366C" w:rsidRDefault="0023366C" w:rsidP="00D00133">
      <w:pPr>
        <w:autoSpaceDE w:val="0"/>
        <w:autoSpaceDN w:val="0"/>
        <w:adjustRightInd w:val="0"/>
      </w:pPr>
    </w:p>
    <w:p w:rsidR="0023366C" w:rsidRPr="00DC11F5" w:rsidRDefault="0023366C" w:rsidP="00D00133">
      <w:pPr>
        <w:autoSpaceDE w:val="0"/>
        <w:autoSpaceDN w:val="0"/>
        <w:adjustRightInd w:val="0"/>
      </w:pPr>
    </w:p>
    <w:p w:rsidR="0023366C" w:rsidRDefault="0023366C" w:rsidP="00044F96">
      <w:pPr>
        <w:numPr>
          <w:ilvl w:val="0"/>
          <w:numId w:val="11"/>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23366C" w:rsidRDefault="0023366C" w:rsidP="006B066B">
      <w:pPr>
        <w:tabs>
          <w:tab w:val="left" w:pos="6131"/>
        </w:tabs>
        <w:autoSpaceDE w:val="0"/>
        <w:autoSpaceDN w:val="0"/>
        <w:adjustRightInd w:val="0"/>
        <w:ind w:left="502"/>
        <w:jc w:val="both"/>
        <w:rPr>
          <w:b/>
          <w:bCs/>
          <w:i/>
          <w:iCs/>
        </w:rPr>
      </w:pPr>
    </w:p>
    <w:tbl>
      <w:tblPr>
        <w:tblW w:w="981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3856"/>
      </w:tblGrid>
      <w:tr w:rsidR="0023366C" w:rsidRPr="00DC11F5" w:rsidTr="00D75E3D">
        <w:tc>
          <w:tcPr>
            <w:tcW w:w="2552" w:type="dxa"/>
          </w:tcPr>
          <w:p w:rsidR="0023366C" w:rsidRPr="00707E3B" w:rsidRDefault="0023366C" w:rsidP="001615E8">
            <w:pPr>
              <w:jc w:val="center"/>
              <w:rPr>
                <w:b/>
              </w:rPr>
            </w:pPr>
            <w:r w:rsidRPr="00707E3B">
              <w:rPr>
                <w:b/>
              </w:rPr>
              <w:t>Компетенция</w:t>
            </w:r>
          </w:p>
        </w:tc>
        <w:tc>
          <w:tcPr>
            <w:tcW w:w="3402" w:type="dxa"/>
          </w:tcPr>
          <w:p w:rsidR="0023366C" w:rsidRPr="00707E3B" w:rsidRDefault="0023366C" w:rsidP="001615E8">
            <w:pPr>
              <w:jc w:val="center"/>
              <w:rPr>
                <w:b/>
              </w:rPr>
            </w:pPr>
            <w:r w:rsidRPr="00707E3B">
              <w:rPr>
                <w:b/>
              </w:rPr>
              <w:t>Индикаторы достижения компетенций</w:t>
            </w:r>
          </w:p>
        </w:tc>
        <w:tc>
          <w:tcPr>
            <w:tcW w:w="3856" w:type="dxa"/>
          </w:tcPr>
          <w:p w:rsidR="0023366C" w:rsidRPr="00707E3B" w:rsidRDefault="0023366C" w:rsidP="001615E8">
            <w:pPr>
              <w:jc w:val="center"/>
              <w:rPr>
                <w:b/>
              </w:rPr>
            </w:pPr>
            <w:r w:rsidRPr="00707E3B">
              <w:rPr>
                <w:b/>
              </w:rPr>
              <w:t>Планируемые результаты обучения по дисциплине</w:t>
            </w:r>
          </w:p>
        </w:tc>
      </w:tr>
      <w:tr w:rsidR="0023366C" w:rsidRPr="00DC11F5" w:rsidTr="00D75E3D">
        <w:trPr>
          <w:trHeight w:val="416"/>
        </w:trPr>
        <w:tc>
          <w:tcPr>
            <w:tcW w:w="2552" w:type="dxa"/>
          </w:tcPr>
          <w:p w:rsidR="0023366C" w:rsidRDefault="0023366C" w:rsidP="00386FF9">
            <w:r>
              <w:t>ПК-1</w:t>
            </w:r>
          </w:p>
          <w:p w:rsidR="0023366C" w:rsidRPr="009C6400" w:rsidRDefault="0023366C" w:rsidP="00386FF9">
            <w:r w:rsidRPr="00822E14">
              <w:rPr>
                <w:bCs/>
              </w:rPr>
              <w:t>способностью создавать художественно-графические проекты изделий декоративно-прикладного искусства и народных промыслов индивидуального и интерьерного значения и воплощать их в материале</w:t>
            </w:r>
          </w:p>
        </w:tc>
        <w:tc>
          <w:tcPr>
            <w:tcW w:w="3402" w:type="dxa"/>
          </w:tcPr>
          <w:p w:rsidR="0023366C" w:rsidRPr="00822E14" w:rsidRDefault="0023366C" w:rsidP="00A002FF">
            <w:pPr>
              <w:autoSpaceDE w:val="0"/>
              <w:autoSpaceDN w:val="0"/>
              <w:adjustRightInd w:val="0"/>
            </w:pPr>
            <w:r w:rsidRPr="00822E14">
              <w:t>ПК-1.1</w:t>
            </w:r>
          </w:p>
          <w:p w:rsidR="0023366C" w:rsidRPr="00822E14" w:rsidRDefault="0023366C" w:rsidP="00A002FF">
            <w:pPr>
              <w:autoSpaceDE w:val="0"/>
              <w:autoSpaceDN w:val="0"/>
              <w:adjustRightInd w:val="0"/>
            </w:pPr>
            <w:r w:rsidRPr="00822E14">
              <w:t>Знает: способы и принципы  создания изделия в керамическом материале на высоком профессиональном уровне;</w:t>
            </w:r>
          </w:p>
          <w:p w:rsidR="0023366C" w:rsidRPr="00822E14" w:rsidRDefault="0023366C" w:rsidP="00A002FF">
            <w:pPr>
              <w:autoSpaceDE w:val="0"/>
              <w:autoSpaceDN w:val="0"/>
              <w:adjustRightInd w:val="0"/>
            </w:pPr>
            <w:r w:rsidRPr="00822E14">
              <w:t xml:space="preserve">стадии изготовления изделия: формование, сушка, обжиг, декорирование. </w:t>
            </w:r>
          </w:p>
          <w:p w:rsidR="0023366C" w:rsidRPr="00822E14" w:rsidRDefault="0023366C" w:rsidP="00A002FF">
            <w:pPr>
              <w:autoSpaceDE w:val="0"/>
              <w:autoSpaceDN w:val="0"/>
              <w:adjustRightInd w:val="0"/>
            </w:pPr>
            <w:r w:rsidRPr="00822E14">
              <w:t>материалы и инструменты для работы над выполнением керамического изделия;</w:t>
            </w:r>
          </w:p>
          <w:p w:rsidR="0023366C" w:rsidRPr="00822E14" w:rsidRDefault="0023366C" w:rsidP="00A002FF">
            <w:pPr>
              <w:autoSpaceDE w:val="0"/>
              <w:autoSpaceDN w:val="0"/>
              <w:adjustRightInd w:val="0"/>
            </w:pPr>
            <w:r w:rsidRPr="00822E14">
              <w:t>основные приемы работы с гипсом, для изготовления моделей и принципы изготовления формовочной оснастки</w:t>
            </w:r>
          </w:p>
          <w:p w:rsidR="0023366C" w:rsidRPr="00822E14" w:rsidRDefault="0023366C" w:rsidP="00A002FF">
            <w:pPr>
              <w:autoSpaceDE w:val="0"/>
              <w:autoSpaceDN w:val="0"/>
              <w:adjustRightInd w:val="0"/>
            </w:pPr>
            <w:r w:rsidRPr="00822E14">
              <w:t>ПК-1.2</w:t>
            </w:r>
          </w:p>
          <w:p w:rsidR="0023366C" w:rsidRPr="00822E14" w:rsidRDefault="0023366C" w:rsidP="00A002FF">
            <w:pPr>
              <w:autoSpaceDE w:val="0"/>
              <w:autoSpaceDN w:val="0"/>
              <w:adjustRightInd w:val="0"/>
            </w:pPr>
            <w:r w:rsidRPr="00822E14">
              <w:t>Умеет: исполнять керамическое изделие из различных керамических  материалов;</w:t>
            </w:r>
          </w:p>
          <w:p w:rsidR="0023366C" w:rsidRPr="00822E14" w:rsidRDefault="0023366C" w:rsidP="00A002FF">
            <w:pPr>
              <w:autoSpaceDE w:val="0"/>
              <w:autoSpaceDN w:val="0"/>
              <w:adjustRightInd w:val="0"/>
            </w:pPr>
            <w:r w:rsidRPr="00822E14">
              <w:t xml:space="preserve">изготовить гипсовую модель, с учетом материала проектируемого изделия; </w:t>
            </w:r>
          </w:p>
          <w:p w:rsidR="0023366C" w:rsidRPr="00822E14" w:rsidRDefault="0023366C" w:rsidP="00A002FF">
            <w:pPr>
              <w:autoSpaceDE w:val="0"/>
              <w:autoSpaceDN w:val="0"/>
              <w:adjustRightInd w:val="0"/>
            </w:pPr>
            <w:r w:rsidRPr="00822E14">
              <w:t>подготовить формовочную оснастку для исполнения керамического изделия;</w:t>
            </w:r>
          </w:p>
          <w:p w:rsidR="0023366C" w:rsidRPr="00822E14" w:rsidRDefault="0023366C" w:rsidP="00A002FF">
            <w:pPr>
              <w:autoSpaceDE w:val="0"/>
              <w:autoSpaceDN w:val="0"/>
              <w:adjustRightInd w:val="0"/>
            </w:pPr>
            <w:r w:rsidRPr="00822E14">
              <w:t>выполнить процессы формования, оправки, подготовки к обжигу, глазурования, декорирования и пр.</w:t>
            </w:r>
          </w:p>
          <w:p w:rsidR="0023366C" w:rsidRPr="00822E14" w:rsidRDefault="0023366C" w:rsidP="00A002FF">
            <w:pPr>
              <w:autoSpaceDE w:val="0"/>
              <w:autoSpaceDN w:val="0"/>
              <w:adjustRightInd w:val="0"/>
            </w:pPr>
            <w:r w:rsidRPr="00822E14">
              <w:t>выполнять единичные и серийные изделия (наборы, сервизы, комплекты);</w:t>
            </w:r>
          </w:p>
          <w:p w:rsidR="0023366C" w:rsidRPr="00822E14" w:rsidRDefault="0023366C" w:rsidP="00A002FF">
            <w:pPr>
              <w:autoSpaceDE w:val="0"/>
              <w:autoSpaceDN w:val="0"/>
              <w:adjustRightInd w:val="0"/>
            </w:pPr>
            <w:r w:rsidRPr="00822E14">
              <w:t>воплотить художественный замысел в реальный объект с учетом проектной ситуации</w:t>
            </w:r>
          </w:p>
          <w:p w:rsidR="0023366C" w:rsidRPr="00822E14" w:rsidRDefault="0023366C" w:rsidP="00A002FF">
            <w:pPr>
              <w:autoSpaceDE w:val="0"/>
              <w:autoSpaceDN w:val="0"/>
              <w:adjustRightInd w:val="0"/>
            </w:pPr>
            <w:r w:rsidRPr="00822E14">
              <w:t>ПК-1.3</w:t>
            </w:r>
          </w:p>
          <w:p w:rsidR="0023366C" w:rsidRPr="00822E14" w:rsidRDefault="0023366C" w:rsidP="00A002FF">
            <w:pPr>
              <w:autoSpaceDE w:val="0"/>
              <w:autoSpaceDN w:val="0"/>
              <w:adjustRightInd w:val="0"/>
            </w:pPr>
            <w:r w:rsidRPr="00822E14">
              <w:t>Владеет: навыками работы с керамическими материалами, для выполнения проекта;</w:t>
            </w:r>
          </w:p>
          <w:p w:rsidR="0023366C" w:rsidRPr="00822E14" w:rsidRDefault="0023366C" w:rsidP="00A002FF">
            <w:pPr>
              <w:autoSpaceDE w:val="0"/>
              <w:autoSpaceDN w:val="0"/>
              <w:adjustRightInd w:val="0"/>
            </w:pPr>
            <w:r w:rsidRPr="00822E14">
              <w:t>мастерством исполнения керамического изделия;</w:t>
            </w:r>
          </w:p>
          <w:p w:rsidR="0023366C" w:rsidRPr="00F6451B" w:rsidRDefault="0023366C" w:rsidP="009F4F53">
            <w:pPr>
              <w:autoSpaceDE w:val="0"/>
              <w:autoSpaceDN w:val="0"/>
              <w:adjustRightInd w:val="0"/>
            </w:pPr>
          </w:p>
        </w:tc>
        <w:tc>
          <w:tcPr>
            <w:tcW w:w="3856" w:type="dxa"/>
          </w:tcPr>
          <w:p w:rsidR="0023366C" w:rsidRDefault="0023366C" w:rsidP="001824A8">
            <w:pPr>
              <w:jc w:val="both"/>
            </w:pPr>
            <w:r w:rsidRPr="00937C24">
              <w:t xml:space="preserve">Знает: </w:t>
            </w:r>
            <w:r>
              <w:t>о</w:t>
            </w:r>
            <w:r w:rsidRPr="00D6015B">
              <w:t xml:space="preserve">сновные принципы и правила построения </w:t>
            </w:r>
            <w:proofErr w:type="spellStart"/>
            <w:r w:rsidRPr="00D6015B">
              <w:t>композиции</w:t>
            </w:r>
            <w:r>
              <w:t>в</w:t>
            </w:r>
            <w:proofErr w:type="spellEnd"/>
            <w:r>
              <w:t xml:space="preserve"> гжельской росписи, </w:t>
            </w:r>
            <w:r w:rsidRPr="00937C24">
              <w:t>выразительные средства</w:t>
            </w:r>
            <w:r>
              <w:t xml:space="preserve"> традиционной гжельской росписи, различные техники исполнения и </w:t>
            </w:r>
            <w:proofErr w:type="spellStart"/>
            <w:r>
              <w:t>технологиигжельской</w:t>
            </w:r>
            <w:proofErr w:type="spellEnd"/>
            <w:r>
              <w:t xml:space="preserve"> росписи и виды декорирования гжельской керамики, современные тенденции в искусстве гжельской росписи, возможности применения и использования умений и навыков гжельской росписи на практике.</w:t>
            </w:r>
          </w:p>
          <w:p w:rsidR="0023366C" w:rsidRDefault="0023366C" w:rsidP="001824A8">
            <w:pPr>
              <w:autoSpaceDE w:val="0"/>
              <w:autoSpaceDN w:val="0"/>
              <w:adjustRightInd w:val="0"/>
              <w:jc w:val="both"/>
            </w:pPr>
            <w:r w:rsidRPr="00937C24">
              <w:t>Умеет: использовать выразительные средства</w:t>
            </w:r>
            <w:r>
              <w:t xml:space="preserve"> гжельской традиционной росписи</w:t>
            </w:r>
            <w:r w:rsidRPr="00937C24">
              <w:t xml:space="preserve"> в области </w:t>
            </w:r>
            <w:r>
              <w:t xml:space="preserve">гжельского искусства и </w:t>
            </w:r>
            <w:r w:rsidRPr="00937C24">
              <w:t>изобразительного искусства</w:t>
            </w:r>
            <w:r>
              <w:t xml:space="preserve"> в целом, </w:t>
            </w:r>
          </w:p>
          <w:p w:rsidR="0023366C" w:rsidRPr="00203A63" w:rsidRDefault="0023366C" w:rsidP="001824A8">
            <w:pPr>
              <w:autoSpaceDE w:val="0"/>
              <w:autoSpaceDN w:val="0"/>
              <w:adjustRightInd w:val="0"/>
              <w:jc w:val="both"/>
            </w:pPr>
            <w:r>
              <w:t>применять различные техники и технологии гжельской росписи, художественные материалы и инструменты.</w:t>
            </w:r>
          </w:p>
          <w:p w:rsidR="0023366C" w:rsidRPr="007D2733" w:rsidRDefault="0023366C" w:rsidP="00267FAD">
            <w:pPr>
              <w:jc w:val="both"/>
            </w:pPr>
            <w:r w:rsidRPr="00203A63">
              <w:t xml:space="preserve">Владеет: </w:t>
            </w:r>
            <w:r w:rsidRPr="00360AED">
              <w:t xml:space="preserve">свободно </w:t>
            </w:r>
            <w:r>
              <w:t>приемами и методами гжельской традиционной росписи</w:t>
            </w:r>
            <w:r w:rsidRPr="00360AED">
              <w:t xml:space="preserve">, </w:t>
            </w:r>
            <w:r w:rsidRPr="00D6015B">
              <w:rPr>
                <w:color w:val="000000"/>
              </w:rPr>
              <w:t xml:space="preserve">технологическими приёмами работы с различными </w:t>
            </w:r>
            <w:r>
              <w:rPr>
                <w:color w:val="000000"/>
              </w:rPr>
              <w:t>керамическими</w:t>
            </w:r>
            <w:r w:rsidRPr="00D6015B">
              <w:rPr>
                <w:color w:val="000000"/>
              </w:rPr>
              <w:t xml:space="preserve"> материалами</w:t>
            </w:r>
            <w:r>
              <w:rPr>
                <w:color w:val="000000"/>
              </w:rPr>
              <w:t xml:space="preserve">, </w:t>
            </w:r>
            <w:r w:rsidRPr="005C46C3">
              <w:t xml:space="preserve">проявляет </w:t>
            </w:r>
            <w:r>
              <w:t>творческое</w:t>
            </w:r>
            <w:r w:rsidRPr="005C46C3">
              <w:t xml:space="preserve"> композиционно</w:t>
            </w:r>
            <w:r>
              <w:t>е</w:t>
            </w:r>
            <w:r w:rsidRPr="005C46C3">
              <w:t xml:space="preserve"> мышлени</w:t>
            </w:r>
            <w:r>
              <w:t>е в процессе гжельской росписи</w:t>
            </w:r>
            <w:r w:rsidRPr="005C46C3">
              <w:t>.</w:t>
            </w:r>
          </w:p>
        </w:tc>
      </w:tr>
    </w:tbl>
    <w:p w:rsidR="0023366C" w:rsidRPr="001615E8" w:rsidRDefault="0023366C" w:rsidP="00E67765">
      <w:pPr>
        <w:tabs>
          <w:tab w:val="left" w:pos="6131"/>
        </w:tabs>
        <w:autoSpaceDE w:val="0"/>
        <w:autoSpaceDN w:val="0"/>
        <w:adjustRightInd w:val="0"/>
        <w:ind w:left="142"/>
        <w:jc w:val="both"/>
        <w:rPr>
          <w:b/>
          <w:bCs/>
          <w:iCs/>
        </w:rPr>
      </w:pPr>
    </w:p>
    <w:p w:rsidR="0023366C" w:rsidRPr="00DC11F5" w:rsidRDefault="0023366C" w:rsidP="00044F96">
      <w:pPr>
        <w:pStyle w:val="a3"/>
        <w:numPr>
          <w:ilvl w:val="0"/>
          <w:numId w:val="1"/>
        </w:numPr>
        <w:jc w:val="both"/>
        <w:rPr>
          <w:b/>
          <w:i/>
        </w:rPr>
      </w:pPr>
      <w:r w:rsidRPr="00DC11F5">
        <w:rPr>
          <w:b/>
          <w:i/>
        </w:rPr>
        <w:t>Место дисциплины (модуля) в структуре образовательной программы</w:t>
      </w:r>
    </w:p>
    <w:p w:rsidR="0023366C" w:rsidRPr="00400EB2" w:rsidRDefault="0023366C" w:rsidP="00400EB2">
      <w:pPr>
        <w:pStyle w:val="3"/>
        <w:ind w:firstLine="720"/>
        <w:jc w:val="both"/>
        <w:rPr>
          <w:sz w:val="24"/>
          <w:szCs w:val="24"/>
          <w:shd w:val="clear" w:color="auto" w:fill="auto"/>
        </w:rPr>
      </w:pPr>
      <w:r w:rsidRPr="00400EB2">
        <w:rPr>
          <w:sz w:val="24"/>
          <w:szCs w:val="24"/>
          <w:shd w:val="clear" w:color="auto" w:fill="auto"/>
        </w:rPr>
        <w:t>Дисциплина относится к части, формируемой участниками образовательных отношений.</w:t>
      </w:r>
    </w:p>
    <w:p w:rsidR="0023366C" w:rsidRPr="00400EB2" w:rsidRDefault="0023366C" w:rsidP="00400EB2">
      <w:pPr>
        <w:pStyle w:val="3"/>
        <w:ind w:firstLine="720"/>
        <w:jc w:val="both"/>
        <w:rPr>
          <w:sz w:val="24"/>
          <w:szCs w:val="24"/>
          <w:shd w:val="clear" w:color="auto" w:fill="auto"/>
        </w:rPr>
      </w:pPr>
      <w:r w:rsidRPr="00400EB2">
        <w:rPr>
          <w:sz w:val="24"/>
          <w:szCs w:val="24"/>
          <w:shd w:val="clear" w:color="auto" w:fill="auto"/>
        </w:rPr>
        <w:t>Изучение дисциплины позволит обучающимся реализовывать компетенции в профессиональной деятельности.</w:t>
      </w:r>
    </w:p>
    <w:p w:rsidR="0023366C" w:rsidRPr="00400EB2" w:rsidRDefault="0023366C" w:rsidP="00400EB2">
      <w:pPr>
        <w:pStyle w:val="3"/>
        <w:ind w:firstLine="720"/>
        <w:jc w:val="both"/>
        <w:rPr>
          <w:sz w:val="24"/>
          <w:szCs w:val="24"/>
          <w:shd w:val="clear" w:color="auto" w:fill="auto"/>
        </w:rPr>
      </w:pPr>
      <w:r w:rsidRPr="00400EB2">
        <w:rPr>
          <w:sz w:val="24"/>
          <w:szCs w:val="24"/>
          <w:shd w:val="clear" w:color="auto" w:fill="auto"/>
        </w:rPr>
        <w:t>В рамках освоения программы выпускники готовятся к решению задач профессиональной деятельности следующих типов: художественной, проектной, педагогической.</w:t>
      </w:r>
    </w:p>
    <w:p w:rsidR="0023366C" w:rsidRPr="00DC11F5" w:rsidRDefault="0023366C" w:rsidP="00400EB2">
      <w:pPr>
        <w:pStyle w:val="3"/>
        <w:shd w:val="clear" w:color="auto" w:fill="auto"/>
        <w:spacing w:line="240" w:lineRule="auto"/>
        <w:ind w:firstLine="720"/>
        <w:jc w:val="both"/>
        <w:rPr>
          <w:sz w:val="24"/>
          <w:szCs w:val="24"/>
        </w:rPr>
      </w:pPr>
      <w:r w:rsidRPr="00400EB2">
        <w:rPr>
          <w:sz w:val="24"/>
          <w:szCs w:val="24"/>
          <w:shd w:val="clear" w:color="auto" w:fill="auto"/>
        </w:rPr>
        <w:t>Дисциплина находится в логической и содержательно-методической взаимосвязи с другими частями ОПОП.</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96"/>
        <w:gridCol w:w="2410"/>
        <w:gridCol w:w="2835"/>
        <w:gridCol w:w="2835"/>
      </w:tblGrid>
      <w:tr w:rsidR="0023366C" w:rsidRPr="00DC11F5" w:rsidTr="00D75E3D">
        <w:tc>
          <w:tcPr>
            <w:tcW w:w="1696" w:type="dxa"/>
          </w:tcPr>
          <w:p w:rsidR="0023366C" w:rsidRPr="00DC11F5" w:rsidRDefault="0023366C" w:rsidP="00637074">
            <w:pPr>
              <w:suppressAutoHyphens/>
              <w:jc w:val="both"/>
            </w:pPr>
            <w:r w:rsidRPr="00DC11F5">
              <w:t>Код компетенции</w:t>
            </w:r>
          </w:p>
        </w:tc>
        <w:tc>
          <w:tcPr>
            <w:tcW w:w="2410" w:type="dxa"/>
          </w:tcPr>
          <w:p w:rsidR="0023366C" w:rsidRPr="00DC11F5" w:rsidRDefault="0023366C" w:rsidP="00637074">
            <w:pPr>
              <w:suppressAutoHyphens/>
              <w:jc w:val="both"/>
            </w:pPr>
            <w:r w:rsidRPr="00DC11F5">
              <w:t>Предшествующие дисциплины</w:t>
            </w:r>
          </w:p>
        </w:tc>
        <w:tc>
          <w:tcPr>
            <w:tcW w:w="2835" w:type="dxa"/>
          </w:tcPr>
          <w:p w:rsidR="0023366C" w:rsidRPr="00DC11F5" w:rsidRDefault="0023366C" w:rsidP="00637074">
            <w:pPr>
              <w:suppressAutoHyphens/>
              <w:jc w:val="both"/>
            </w:pPr>
            <w:r w:rsidRPr="00DC11F5">
              <w:t>Параллельно осваиваемые</w:t>
            </w:r>
          </w:p>
        </w:tc>
        <w:tc>
          <w:tcPr>
            <w:tcW w:w="2835" w:type="dxa"/>
          </w:tcPr>
          <w:p w:rsidR="0023366C" w:rsidRPr="00DC11F5" w:rsidRDefault="0023366C" w:rsidP="00637074">
            <w:pPr>
              <w:suppressAutoHyphens/>
              <w:jc w:val="both"/>
            </w:pPr>
            <w:r w:rsidRPr="00DC11F5">
              <w:t>Последующие дисциплины</w:t>
            </w:r>
          </w:p>
        </w:tc>
      </w:tr>
      <w:tr w:rsidR="0023366C" w:rsidRPr="00DC11F5" w:rsidTr="00D75E3D">
        <w:tc>
          <w:tcPr>
            <w:tcW w:w="1696" w:type="dxa"/>
          </w:tcPr>
          <w:p w:rsidR="0023366C" w:rsidRDefault="0023366C" w:rsidP="00B67F7D">
            <w:pPr>
              <w:suppressAutoHyphens/>
            </w:pPr>
            <w:r>
              <w:t>ПК-1</w:t>
            </w:r>
          </w:p>
        </w:tc>
        <w:tc>
          <w:tcPr>
            <w:tcW w:w="2410" w:type="dxa"/>
          </w:tcPr>
          <w:p w:rsidR="0023366C" w:rsidRPr="00956EF7" w:rsidRDefault="0023366C" w:rsidP="00956EF7">
            <w:r w:rsidRPr="00956EF7">
              <w:t>Основы производственного мастерства</w:t>
            </w:r>
          </w:p>
          <w:p w:rsidR="0023366C" w:rsidRPr="00956EF7" w:rsidRDefault="0023366C" w:rsidP="00956EF7">
            <w:r w:rsidRPr="00956EF7">
              <w:t>Учебно-ознакомительная практика</w:t>
            </w:r>
          </w:p>
          <w:p w:rsidR="0023366C" w:rsidRPr="009658B9" w:rsidRDefault="0023366C" w:rsidP="00313712"/>
        </w:tc>
        <w:tc>
          <w:tcPr>
            <w:tcW w:w="2835" w:type="dxa"/>
          </w:tcPr>
          <w:p w:rsidR="0023366C" w:rsidRPr="00956EF7" w:rsidRDefault="0023366C" w:rsidP="00956EF7">
            <w:r w:rsidRPr="00956EF7">
              <w:t>Основы производственного мастерства</w:t>
            </w:r>
          </w:p>
          <w:p w:rsidR="0023366C" w:rsidRPr="00956EF7" w:rsidRDefault="0023366C" w:rsidP="00956EF7">
            <w:r w:rsidRPr="00956EF7">
              <w:t>Технико-технологическая практика</w:t>
            </w:r>
          </w:p>
          <w:p w:rsidR="0023366C" w:rsidRPr="00DC11F5" w:rsidRDefault="0023366C" w:rsidP="00B12226">
            <w:pPr>
              <w:suppressAutoHyphens/>
            </w:pPr>
          </w:p>
        </w:tc>
        <w:tc>
          <w:tcPr>
            <w:tcW w:w="2835" w:type="dxa"/>
          </w:tcPr>
          <w:p w:rsidR="0023366C" w:rsidRPr="00956EF7" w:rsidRDefault="0023366C" w:rsidP="00956EF7">
            <w:r w:rsidRPr="00956EF7">
              <w:t>Основы производственного мастерства</w:t>
            </w:r>
          </w:p>
          <w:p w:rsidR="0023366C" w:rsidRPr="00956EF7" w:rsidRDefault="0023366C" w:rsidP="00956EF7">
            <w:r w:rsidRPr="00956EF7">
              <w:t>Декорирование керамики</w:t>
            </w:r>
          </w:p>
          <w:p w:rsidR="0023366C" w:rsidRPr="00956EF7" w:rsidRDefault="0023366C" w:rsidP="00956EF7">
            <w:r w:rsidRPr="00956EF7">
              <w:t>Архитектурная керамика</w:t>
            </w:r>
          </w:p>
          <w:p w:rsidR="0023366C" w:rsidRPr="00956EF7" w:rsidRDefault="0023366C" w:rsidP="00956EF7">
            <w:r w:rsidRPr="00956EF7">
              <w:t>Скульптура малых форм</w:t>
            </w:r>
          </w:p>
          <w:p w:rsidR="0023366C" w:rsidRPr="00956EF7" w:rsidRDefault="0023366C" w:rsidP="00956EF7">
            <w:r w:rsidRPr="00956EF7">
              <w:t>Декоративная пластика</w:t>
            </w:r>
          </w:p>
          <w:p w:rsidR="0023366C" w:rsidRPr="00956EF7" w:rsidRDefault="0023366C" w:rsidP="00956EF7">
            <w:r w:rsidRPr="00956EF7">
              <w:t>Декоративная живопись</w:t>
            </w:r>
          </w:p>
          <w:p w:rsidR="0023366C" w:rsidRPr="00956EF7" w:rsidRDefault="0023366C" w:rsidP="00956EF7">
            <w:r w:rsidRPr="00956EF7">
              <w:t>Краткосрочный рисунок</w:t>
            </w:r>
          </w:p>
          <w:p w:rsidR="0023366C" w:rsidRPr="00E80F41" w:rsidRDefault="0023366C" w:rsidP="00956EF7">
            <w:r w:rsidRPr="00956EF7">
              <w:t>Преддипломная практика</w:t>
            </w:r>
          </w:p>
        </w:tc>
      </w:tr>
    </w:tbl>
    <w:p w:rsidR="0023366C" w:rsidRPr="00DC11F5" w:rsidRDefault="0023366C" w:rsidP="00B12226">
      <w:pPr>
        <w:suppressAutoHyphens/>
        <w:ind w:firstLine="709"/>
        <w:rPr>
          <w:highlight w:val="yellow"/>
        </w:rPr>
      </w:pPr>
    </w:p>
    <w:p w:rsidR="0023366C" w:rsidRPr="00ED4D20" w:rsidRDefault="0023366C" w:rsidP="00400EB2">
      <w:pPr>
        <w:ind w:firstLine="708"/>
        <w:jc w:val="both"/>
      </w:pPr>
      <w:r w:rsidRPr="00ED4D20">
        <w:t xml:space="preserve">Дисциплина  в рамках </w:t>
      </w:r>
      <w:r w:rsidRPr="00ED4D20">
        <w:rPr>
          <w:b/>
        </w:rPr>
        <w:t>воспитательной работы</w:t>
      </w:r>
      <w:r w:rsidRPr="00ED4D20">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23366C" w:rsidRPr="00DC11F5" w:rsidRDefault="0023366C" w:rsidP="00E8101E">
      <w:pPr>
        <w:suppressAutoHyphens/>
        <w:ind w:firstLine="709"/>
        <w:jc w:val="both"/>
        <w:rPr>
          <w:highlight w:val="yellow"/>
        </w:rPr>
      </w:pPr>
    </w:p>
    <w:p w:rsidR="0023366C" w:rsidRPr="00DC11F5" w:rsidRDefault="0023366C" w:rsidP="00044F96">
      <w:pPr>
        <w:pStyle w:val="a3"/>
        <w:numPr>
          <w:ilvl w:val="0"/>
          <w:numId w:val="1"/>
        </w:numPr>
        <w:jc w:val="both"/>
        <w:rPr>
          <w:b/>
          <w:i/>
        </w:rPr>
      </w:pPr>
      <w:r w:rsidRPr="00DC11F5">
        <w:rPr>
          <w:b/>
          <w:i/>
        </w:rPr>
        <w:t>Объем дисциплины</w:t>
      </w:r>
    </w:p>
    <w:p w:rsidR="0023366C" w:rsidRPr="00DC11F5" w:rsidRDefault="0023366C" w:rsidP="001C5440">
      <w:pPr>
        <w:pStyle w:val="a3"/>
        <w:jc w:val="both"/>
        <w:rPr>
          <w:b/>
          <w:i/>
        </w:rPr>
      </w:pPr>
    </w:p>
    <w:tbl>
      <w:tblPr>
        <w:tblW w:w="9214" w:type="dxa"/>
        <w:tblInd w:w="108" w:type="dxa"/>
        <w:tblLayout w:type="fixed"/>
        <w:tblLook w:val="0000" w:firstRow="0" w:lastRow="0" w:firstColumn="0" w:lastColumn="0" w:noHBand="0" w:noVBand="0"/>
      </w:tblPr>
      <w:tblGrid>
        <w:gridCol w:w="250"/>
        <w:gridCol w:w="5846"/>
        <w:gridCol w:w="1559"/>
        <w:gridCol w:w="1559"/>
      </w:tblGrid>
      <w:tr w:rsidR="0023366C" w:rsidRPr="00DC11F5" w:rsidTr="00400EB2">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3366C" w:rsidRPr="00DC11F5" w:rsidRDefault="0023366C" w:rsidP="00637074">
            <w:pPr>
              <w:jc w:val="center"/>
              <w:rPr>
                <w:lang w:val="en-US"/>
              </w:rPr>
            </w:pPr>
            <w:r w:rsidRPr="00DC11F5">
              <w:rPr>
                <w:b/>
                <w:bCs/>
                <w:i/>
                <w:iCs/>
              </w:rPr>
              <w:t>Виды учебной работы</w:t>
            </w:r>
          </w:p>
        </w:tc>
        <w:tc>
          <w:tcPr>
            <w:tcW w:w="3118"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3366C" w:rsidRPr="00DC11F5" w:rsidRDefault="0023366C" w:rsidP="00637074">
            <w:pPr>
              <w:jc w:val="center"/>
              <w:rPr>
                <w:b/>
                <w:bCs/>
                <w:i/>
                <w:iCs/>
              </w:rPr>
            </w:pPr>
            <w:r w:rsidRPr="00DC11F5">
              <w:rPr>
                <w:b/>
                <w:bCs/>
                <w:i/>
                <w:iCs/>
              </w:rPr>
              <w:t>Формы обучения</w:t>
            </w:r>
          </w:p>
        </w:tc>
      </w:tr>
      <w:tr w:rsidR="0023366C" w:rsidRPr="00DC11F5" w:rsidTr="00400EB2">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3366C" w:rsidRPr="00DC11F5" w:rsidRDefault="0023366C" w:rsidP="00637074">
            <w:pPr>
              <w:spacing w:after="200" w:line="276" w:lineRule="auto"/>
              <w:rPr>
                <w:lang w:val="en-US"/>
              </w:rPr>
            </w:pP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23366C" w:rsidRPr="00DC11F5" w:rsidRDefault="0023366C" w:rsidP="00637074">
            <w:pPr>
              <w:jc w:val="center"/>
              <w:rPr>
                <w:lang w:val="en-US"/>
              </w:rPr>
            </w:pPr>
            <w:r w:rsidRPr="00DC11F5">
              <w:rPr>
                <w:b/>
                <w:bCs/>
                <w:i/>
                <w:iCs/>
              </w:rPr>
              <w:t>Очная</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23366C" w:rsidRPr="00DC11F5" w:rsidRDefault="0023366C" w:rsidP="00637074">
            <w:pPr>
              <w:jc w:val="center"/>
              <w:rPr>
                <w:b/>
                <w:bCs/>
                <w:i/>
                <w:iCs/>
              </w:rPr>
            </w:pPr>
            <w:r>
              <w:rPr>
                <w:b/>
                <w:bCs/>
                <w:i/>
                <w:iCs/>
              </w:rPr>
              <w:t>Очно-заочная</w:t>
            </w:r>
          </w:p>
        </w:tc>
      </w:tr>
      <w:tr w:rsidR="0023366C" w:rsidRPr="00DC11F5" w:rsidTr="00400EB2">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3366C" w:rsidRPr="00DC11F5" w:rsidRDefault="0023366C" w:rsidP="00637074">
            <w:pPr>
              <w:jc w:val="both"/>
            </w:pPr>
            <w:r w:rsidRPr="00DC11F5">
              <w:rPr>
                <w:b/>
                <w:bCs/>
              </w:rPr>
              <w:t>Общая трудоемкость</w:t>
            </w:r>
            <w:r w:rsidRPr="00DC11F5">
              <w:t>: зачетные единицы/часы</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23366C" w:rsidRPr="00DC11F5" w:rsidRDefault="0023366C" w:rsidP="001D52CC">
            <w:pPr>
              <w:jc w:val="center"/>
              <w:rPr>
                <w:lang w:val="en-US"/>
              </w:rPr>
            </w:pPr>
            <w:r>
              <w:rPr>
                <w:color w:val="000000"/>
              </w:rPr>
              <w:t>3/108</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23366C" w:rsidRDefault="0023366C" w:rsidP="001D52CC">
            <w:pPr>
              <w:jc w:val="center"/>
              <w:rPr>
                <w:color w:val="000000"/>
              </w:rPr>
            </w:pPr>
            <w:r w:rsidRPr="00400EB2">
              <w:rPr>
                <w:color w:val="000000"/>
              </w:rPr>
              <w:t>3/108</w:t>
            </w:r>
          </w:p>
        </w:tc>
      </w:tr>
      <w:tr w:rsidR="0023366C" w:rsidRPr="00DC11F5" w:rsidTr="00400EB2">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3366C" w:rsidRPr="00DC11F5" w:rsidRDefault="0023366C" w:rsidP="00467FB9">
            <w:pPr>
              <w:jc w:val="both"/>
              <w:rPr>
                <w:b/>
                <w:bCs/>
              </w:rPr>
            </w:pPr>
            <w:r w:rsidRPr="00DC11F5">
              <w:rPr>
                <w:b/>
                <w:bCs/>
              </w:rPr>
              <w:t>Семестр</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23366C" w:rsidRPr="00DC11F5" w:rsidRDefault="0023366C" w:rsidP="00637074">
            <w:pPr>
              <w:jc w:val="center"/>
              <w:rPr>
                <w:color w:val="000000"/>
              </w:rPr>
            </w:pPr>
            <w:r>
              <w:rPr>
                <w:color w:val="000000"/>
              </w:rPr>
              <w:t>6</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23366C" w:rsidRDefault="0023366C" w:rsidP="00637074">
            <w:pPr>
              <w:jc w:val="center"/>
              <w:rPr>
                <w:color w:val="000000"/>
              </w:rPr>
            </w:pPr>
            <w:r>
              <w:rPr>
                <w:color w:val="000000"/>
              </w:rPr>
              <w:t>8</w:t>
            </w:r>
          </w:p>
        </w:tc>
      </w:tr>
      <w:tr w:rsidR="0023366C" w:rsidRPr="00DC11F5" w:rsidTr="00400EB2">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3366C" w:rsidRPr="00DC11F5" w:rsidRDefault="0023366C" w:rsidP="00637074">
            <w:pPr>
              <w:jc w:val="both"/>
            </w:pPr>
            <w:r w:rsidRPr="00DC11F5">
              <w:rPr>
                <w:b/>
                <w:bCs/>
              </w:rPr>
              <w:t>Контактная работа с преподавателем</w:t>
            </w:r>
            <w:r w:rsidRPr="00DC11F5">
              <w:t>:</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23366C" w:rsidRPr="00DC11F5" w:rsidRDefault="0023366C" w:rsidP="00637074">
            <w:pPr>
              <w:jc w:val="center"/>
            </w:pP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23366C" w:rsidRPr="00DC11F5" w:rsidRDefault="0023366C" w:rsidP="00637074">
            <w:pPr>
              <w:jc w:val="center"/>
            </w:pPr>
          </w:p>
        </w:tc>
      </w:tr>
      <w:tr w:rsidR="0023366C" w:rsidRPr="00DC11F5" w:rsidTr="00400EB2">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23366C" w:rsidRPr="00DC11F5" w:rsidRDefault="0023366C" w:rsidP="00637074">
            <w:pPr>
              <w:jc w:val="both"/>
              <w:rPr>
                <w:lang w:val="en-US"/>
              </w:rPr>
            </w:pPr>
          </w:p>
        </w:tc>
        <w:tc>
          <w:tcPr>
            <w:tcW w:w="5846" w:type="dxa"/>
            <w:tcBorders>
              <w:top w:val="single" w:sz="2" w:space="0" w:color="000000"/>
              <w:left w:val="single" w:sz="2" w:space="0" w:color="000000"/>
              <w:bottom w:val="single" w:sz="2" w:space="0" w:color="000000"/>
              <w:right w:val="single" w:sz="2" w:space="0" w:color="000000"/>
            </w:tcBorders>
            <w:shd w:val="clear" w:color="000000" w:fill="FFFFFF"/>
          </w:tcPr>
          <w:p w:rsidR="0023366C" w:rsidRPr="000A5A62" w:rsidRDefault="0023366C" w:rsidP="00637074">
            <w:pPr>
              <w:jc w:val="both"/>
            </w:pPr>
            <w:r>
              <w:t>Занятия лекционного типа - л</w:t>
            </w:r>
            <w:r w:rsidRPr="00DC11F5">
              <w:t>екционные занятия</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23366C" w:rsidRPr="00BE57FE" w:rsidRDefault="0023366C" w:rsidP="00637074">
            <w:pPr>
              <w:jc w:val="center"/>
            </w:pPr>
            <w:r>
              <w:t>8</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23366C" w:rsidRDefault="0023366C" w:rsidP="00637074">
            <w:pPr>
              <w:jc w:val="center"/>
            </w:pPr>
            <w:r>
              <w:t>2</w:t>
            </w:r>
          </w:p>
        </w:tc>
      </w:tr>
      <w:tr w:rsidR="0023366C" w:rsidRPr="00DC11F5" w:rsidTr="00400EB2">
        <w:trPr>
          <w:trHeight w:val="1"/>
        </w:trPr>
        <w:tc>
          <w:tcPr>
            <w:tcW w:w="250" w:type="dxa"/>
            <w:vMerge/>
            <w:tcBorders>
              <w:left w:val="single" w:sz="2" w:space="0" w:color="000000"/>
              <w:right w:val="single" w:sz="2" w:space="0" w:color="000000"/>
            </w:tcBorders>
            <w:shd w:val="clear" w:color="000000" w:fill="FFFFFF"/>
          </w:tcPr>
          <w:p w:rsidR="0023366C" w:rsidRPr="00DC11F5" w:rsidRDefault="0023366C" w:rsidP="000A5A62">
            <w:pPr>
              <w:spacing w:after="200" w:line="276" w:lineRule="auto"/>
              <w:rPr>
                <w:lang w:val="en-US"/>
              </w:rPr>
            </w:pPr>
          </w:p>
        </w:tc>
        <w:tc>
          <w:tcPr>
            <w:tcW w:w="5846" w:type="dxa"/>
            <w:tcBorders>
              <w:top w:val="single" w:sz="2" w:space="0" w:color="000000"/>
              <w:left w:val="single" w:sz="2" w:space="0" w:color="000000"/>
              <w:bottom w:val="single" w:sz="2" w:space="0" w:color="000000"/>
              <w:right w:val="single" w:sz="2" w:space="0" w:color="000000"/>
            </w:tcBorders>
            <w:shd w:val="clear" w:color="000000" w:fill="FFFFFF"/>
          </w:tcPr>
          <w:p w:rsidR="0023366C" w:rsidRPr="00DC11F5" w:rsidRDefault="0023366C" w:rsidP="004948D9">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23366C" w:rsidRPr="00DE4D5E" w:rsidRDefault="0023366C" w:rsidP="000A5A62">
            <w:pPr>
              <w:jc w:val="center"/>
              <w:rPr>
                <w:highlight w:val="yellow"/>
              </w:rPr>
            </w:pPr>
            <w:r>
              <w:t>74</w:t>
            </w:r>
            <w:r w:rsidRPr="004F2032">
              <w:t xml:space="preserve"> (</w:t>
            </w:r>
            <w:r>
              <w:t>14</w:t>
            </w:r>
            <w:r w:rsidRPr="004F2032">
              <w:t>*)</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23366C" w:rsidRDefault="0023366C" w:rsidP="000A5A62">
            <w:pPr>
              <w:jc w:val="center"/>
            </w:pPr>
            <w:r>
              <w:t>18(3*)</w:t>
            </w:r>
          </w:p>
        </w:tc>
      </w:tr>
      <w:tr w:rsidR="0023366C" w:rsidRPr="00DC11F5" w:rsidTr="00400EB2">
        <w:trPr>
          <w:trHeight w:val="1"/>
        </w:trPr>
        <w:tc>
          <w:tcPr>
            <w:tcW w:w="250" w:type="dxa"/>
            <w:vMerge/>
            <w:tcBorders>
              <w:left w:val="single" w:sz="2" w:space="0" w:color="000000"/>
              <w:right w:val="single" w:sz="2" w:space="0" w:color="000000"/>
            </w:tcBorders>
            <w:shd w:val="clear" w:color="000000" w:fill="FFFFFF"/>
          </w:tcPr>
          <w:p w:rsidR="0023366C" w:rsidRPr="00DC11F5" w:rsidRDefault="0023366C" w:rsidP="000A5A62">
            <w:pPr>
              <w:spacing w:after="200" w:line="276" w:lineRule="auto"/>
            </w:pPr>
          </w:p>
        </w:tc>
        <w:tc>
          <w:tcPr>
            <w:tcW w:w="5846" w:type="dxa"/>
            <w:tcBorders>
              <w:top w:val="single" w:sz="2" w:space="0" w:color="000000"/>
              <w:left w:val="single" w:sz="2" w:space="0" w:color="000000"/>
              <w:bottom w:val="single" w:sz="2" w:space="0" w:color="000000"/>
              <w:right w:val="single" w:sz="2" w:space="0" w:color="000000"/>
            </w:tcBorders>
            <w:shd w:val="clear" w:color="000000" w:fill="FFFFFF"/>
          </w:tcPr>
          <w:p w:rsidR="0023366C" w:rsidRPr="003F2293" w:rsidRDefault="0023366C"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23366C" w:rsidRPr="000A5A62" w:rsidRDefault="0023366C" w:rsidP="000A5A62">
            <w:pPr>
              <w:jc w:val="center"/>
            </w:pP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23366C" w:rsidRPr="000A5A62" w:rsidRDefault="0023366C" w:rsidP="000A5A62">
            <w:pPr>
              <w:jc w:val="center"/>
            </w:pPr>
          </w:p>
        </w:tc>
      </w:tr>
      <w:tr w:rsidR="0023366C" w:rsidRPr="00DC11F5" w:rsidTr="00400EB2">
        <w:trPr>
          <w:trHeight w:val="1"/>
        </w:trPr>
        <w:tc>
          <w:tcPr>
            <w:tcW w:w="250" w:type="dxa"/>
            <w:vMerge/>
            <w:tcBorders>
              <w:left w:val="single" w:sz="2" w:space="0" w:color="000000"/>
              <w:right w:val="single" w:sz="2" w:space="0" w:color="000000"/>
            </w:tcBorders>
            <w:shd w:val="clear" w:color="000000" w:fill="FFFFFF"/>
          </w:tcPr>
          <w:p w:rsidR="0023366C" w:rsidRPr="00DC11F5" w:rsidRDefault="0023366C" w:rsidP="000A5A62">
            <w:pPr>
              <w:spacing w:after="200" w:line="276" w:lineRule="auto"/>
            </w:pPr>
          </w:p>
        </w:tc>
        <w:tc>
          <w:tcPr>
            <w:tcW w:w="5846" w:type="dxa"/>
            <w:tcBorders>
              <w:top w:val="single" w:sz="2" w:space="0" w:color="000000"/>
              <w:left w:val="single" w:sz="2" w:space="0" w:color="000000"/>
              <w:bottom w:val="single" w:sz="2" w:space="0" w:color="000000"/>
              <w:right w:val="single" w:sz="2" w:space="0" w:color="000000"/>
            </w:tcBorders>
            <w:shd w:val="clear" w:color="000000" w:fill="FFFFFF"/>
          </w:tcPr>
          <w:p w:rsidR="0023366C" w:rsidRDefault="0023366C" w:rsidP="000A5A62">
            <w:pPr>
              <w:jc w:val="both"/>
            </w:pPr>
            <w:r>
              <w:t>Курсовая работа</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23366C" w:rsidRPr="00DC11F5" w:rsidRDefault="0023366C" w:rsidP="000A5A62">
            <w:pPr>
              <w:jc w:val="center"/>
              <w:rPr>
                <w:lang w:val="en-US"/>
              </w:rPr>
            </w:pP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23366C" w:rsidRPr="00DC11F5" w:rsidRDefault="0023366C" w:rsidP="000A5A62">
            <w:pPr>
              <w:jc w:val="center"/>
              <w:rPr>
                <w:lang w:val="en-US"/>
              </w:rPr>
            </w:pPr>
          </w:p>
        </w:tc>
      </w:tr>
      <w:tr w:rsidR="0023366C" w:rsidRPr="00DC11F5" w:rsidTr="00400EB2">
        <w:trPr>
          <w:trHeight w:val="1"/>
        </w:trPr>
        <w:tc>
          <w:tcPr>
            <w:tcW w:w="250" w:type="dxa"/>
            <w:vMerge/>
            <w:tcBorders>
              <w:left w:val="single" w:sz="2" w:space="0" w:color="000000"/>
              <w:right w:val="single" w:sz="2" w:space="0" w:color="000000"/>
            </w:tcBorders>
            <w:shd w:val="clear" w:color="000000" w:fill="FFFFFF"/>
          </w:tcPr>
          <w:p w:rsidR="0023366C" w:rsidRPr="00DC11F5" w:rsidRDefault="0023366C" w:rsidP="000A5A62">
            <w:pPr>
              <w:spacing w:after="200" w:line="276" w:lineRule="auto"/>
              <w:rPr>
                <w:lang w:val="en-US"/>
              </w:rPr>
            </w:pPr>
          </w:p>
        </w:tc>
        <w:tc>
          <w:tcPr>
            <w:tcW w:w="5846" w:type="dxa"/>
            <w:tcBorders>
              <w:top w:val="single" w:sz="2" w:space="0" w:color="000000"/>
              <w:left w:val="single" w:sz="2" w:space="0" w:color="000000"/>
              <w:bottom w:val="single" w:sz="2" w:space="0" w:color="000000"/>
              <w:right w:val="single" w:sz="2" w:space="0" w:color="000000"/>
            </w:tcBorders>
            <w:shd w:val="clear" w:color="000000" w:fill="FFFFFF"/>
          </w:tcPr>
          <w:p w:rsidR="0023366C" w:rsidRPr="00DC11F5" w:rsidRDefault="0023366C" w:rsidP="000159C2">
            <w:pPr>
              <w:jc w:val="both"/>
            </w:pPr>
            <w:r w:rsidRPr="00DC11F5">
              <w:t xml:space="preserve">Промежуточная аттестация: </w:t>
            </w:r>
            <w:r w:rsidRPr="000159C2">
              <w:rPr>
                <w:u w:val="single"/>
              </w:rPr>
              <w:t>зачёт</w:t>
            </w:r>
            <w:r w:rsidRPr="00DE4D5E">
              <w:t>, зачёт с оценкой</w:t>
            </w:r>
            <w:r w:rsidRPr="00DC11F5">
              <w:rPr>
                <w:i/>
              </w:rPr>
              <w:t>(в том числе: в форме контактной работы/в форме СРС)</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23366C" w:rsidRPr="00BE57FE" w:rsidRDefault="0023366C" w:rsidP="000A5A62">
            <w:pPr>
              <w:jc w:val="center"/>
            </w:pPr>
            <w:r>
              <w:t>2</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23366C" w:rsidRDefault="0023366C" w:rsidP="000A5A62">
            <w:pPr>
              <w:jc w:val="center"/>
            </w:pPr>
            <w:r>
              <w:t>2</w:t>
            </w:r>
          </w:p>
        </w:tc>
      </w:tr>
      <w:tr w:rsidR="0023366C" w:rsidRPr="00DC11F5" w:rsidTr="00400EB2">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3366C" w:rsidRPr="00DC11F5" w:rsidRDefault="0023366C" w:rsidP="000A5A62">
            <w:pPr>
              <w:jc w:val="both"/>
              <w:rPr>
                <w:lang w:val="en-US"/>
              </w:rPr>
            </w:pPr>
            <w:r w:rsidRPr="00DC11F5">
              <w:rPr>
                <w:b/>
                <w:bCs/>
              </w:rPr>
              <w:t>Самостоятельная работа</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23366C" w:rsidRPr="00BE57FE" w:rsidRDefault="0023366C" w:rsidP="000A5A62">
            <w:pPr>
              <w:jc w:val="center"/>
            </w:pPr>
            <w:r>
              <w:t>24</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23366C" w:rsidRDefault="0023366C" w:rsidP="000A5A62">
            <w:pPr>
              <w:jc w:val="center"/>
            </w:pPr>
            <w:r>
              <w:t>86</w:t>
            </w:r>
          </w:p>
        </w:tc>
      </w:tr>
    </w:tbl>
    <w:p w:rsidR="0023366C" w:rsidRDefault="0023366C" w:rsidP="00400EB2">
      <w:pPr>
        <w:jc w:val="both"/>
        <w:rPr>
          <w:b/>
        </w:rPr>
      </w:pPr>
    </w:p>
    <w:p w:rsidR="0023366C" w:rsidRDefault="0023366C" w:rsidP="00400EB2">
      <w:pPr>
        <w:jc w:val="both"/>
      </w:pPr>
      <w:r>
        <w:rPr>
          <w:b/>
        </w:rPr>
        <w:t>* -</w:t>
      </w:r>
      <w:r>
        <w:t xml:space="preserve"> Дисциплина  частично  реализуется в </w:t>
      </w:r>
      <w:r>
        <w:rPr>
          <w:b/>
        </w:rPr>
        <w:t>форме практической подготовки</w:t>
      </w:r>
      <w: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23366C" w:rsidRPr="00DC11F5" w:rsidRDefault="0023366C" w:rsidP="001E43EC">
      <w:pPr>
        <w:ind w:left="360"/>
        <w:jc w:val="both"/>
      </w:pPr>
    </w:p>
    <w:p w:rsidR="0023366C" w:rsidRPr="00DC11F5" w:rsidRDefault="0023366C" w:rsidP="00044F96">
      <w:pPr>
        <w:pStyle w:val="a3"/>
        <w:numPr>
          <w:ilvl w:val="0"/>
          <w:numId w:val="1"/>
        </w:numPr>
        <w:jc w:val="both"/>
        <w:rPr>
          <w:b/>
          <w:i/>
        </w:rPr>
      </w:pPr>
      <w:r w:rsidRPr="00DC11F5">
        <w:rPr>
          <w:b/>
          <w:i/>
        </w:rPr>
        <w:t>Содержание дисциплины (моду</w:t>
      </w:r>
      <w:r>
        <w:rPr>
          <w:b/>
          <w:i/>
        </w:rPr>
        <w:t>ля), структурированное по темам/</w:t>
      </w:r>
      <w:r w:rsidRPr="00DC11F5">
        <w:rPr>
          <w:b/>
          <w:i/>
        </w:rPr>
        <w:t>разделам с указанием отведенного на них количества академических часов и видов учебных занятий</w:t>
      </w:r>
    </w:p>
    <w:p w:rsidR="0023366C" w:rsidRPr="00DC11F5" w:rsidRDefault="0023366C" w:rsidP="0099483A">
      <w:pPr>
        <w:pStyle w:val="a3"/>
        <w:ind w:left="502"/>
        <w:jc w:val="both"/>
        <w:rPr>
          <w:b/>
          <w:i/>
        </w:rPr>
      </w:pPr>
    </w:p>
    <w:p w:rsidR="0023366C" w:rsidRPr="00DC11F5" w:rsidRDefault="0023366C" w:rsidP="00034A75">
      <w:pPr>
        <w:pStyle w:val="a3"/>
        <w:ind w:left="862"/>
        <w:rPr>
          <w:b/>
        </w:rPr>
      </w:pPr>
      <w:r w:rsidRPr="00DC11F5">
        <w:rPr>
          <w:b/>
        </w:rPr>
        <w:t>4.1Распределение часов по разделам/темам и видам работы</w:t>
      </w:r>
    </w:p>
    <w:p w:rsidR="0023366C" w:rsidRPr="00DC11F5" w:rsidRDefault="0023366C" w:rsidP="00A430D9">
      <w:pPr>
        <w:pStyle w:val="a3"/>
        <w:ind w:left="1724"/>
        <w:jc w:val="both"/>
        <w:rPr>
          <w:b/>
        </w:rPr>
      </w:pPr>
      <w:r w:rsidRPr="00DC11F5">
        <w:rPr>
          <w:b/>
        </w:rPr>
        <w:t>4.1.1Очная форма обучения</w:t>
      </w:r>
    </w:p>
    <w:p w:rsidR="0023366C" w:rsidRDefault="0023366C"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3607"/>
        <w:gridCol w:w="993"/>
        <w:gridCol w:w="992"/>
        <w:gridCol w:w="976"/>
        <w:gridCol w:w="2142"/>
      </w:tblGrid>
      <w:tr w:rsidR="0023366C" w:rsidRPr="00DC11F5" w:rsidTr="00B85A8D">
        <w:tc>
          <w:tcPr>
            <w:tcW w:w="924" w:type="dxa"/>
            <w:vMerge w:val="restart"/>
          </w:tcPr>
          <w:p w:rsidR="0023366C" w:rsidRPr="00DC11F5" w:rsidRDefault="0023366C" w:rsidP="00935672">
            <w:pPr>
              <w:jc w:val="center"/>
              <w:rPr>
                <w:b/>
              </w:rPr>
            </w:pPr>
          </w:p>
          <w:p w:rsidR="0023366C" w:rsidRPr="00DC11F5" w:rsidRDefault="0023366C" w:rsidP="00935672">
            <w:pPr>
              <w:jc w:val="center"/>
              <w:rPr>
                <w:b/>
              </w:rPr>
            </w:pPr>
            <w:r w:rsidRPr="00DC11F5">
              <w:rPr>
                <w:b/>
              </w:rPr>
              <w:t>№ п/п</w:t>
            </w:r>
          </w:p>
        </w:tc>
        <w:tc>
          <w:tcPr>
            <w:tcW w:w="3607" w:type="dxa"/>
            <w:vMerge w:val="restart"/>
          </w:tcPr>
          <w:p w:rsidR="0023366C" w:rsidRPr="00DC11F5" w:rsidRDefault="0023366C" w:rsidP="00935672">
            <w:pPr>
              <w:jc w:val="center"/>
              <w:rPr>
                <w:b/>
              </w:rPr>
            </w:pPr>
          </w:p>
          <w:p w:rsidR="0023366C" w:rsidRPr="00DC11F5" w:rsidRDefault="0023366C" w:rsidP="00935672">
            <w:pPr>
              <w:jc w:val="center"/>
              <w:rPr>
                <w:b/>
              </w:rPr>
            </w:pPr>
            <w:r w:rsidRPr="00DC11F5">
              <w:rPr>
                <w:b/>
              </w:rPr>
              <w:t>Раздел/тема</w:t>
            </w:r>
          </w:p>
        </w:tc>
        <w:tc>
          <w:tcPr>
            <w:tcW w:w="5103" w:type="dxa"/>
            <w:gridSpan w:val="4"/>
          </w:tcPr>
          <w:p w:rsidR="0023366C" w:rsidRPr="00DC11F5" w:rsidRDefault="0023366C" w:rsidP="00935672">
            <w:pPr>
              <w:jc w:val="center"/>
              <w:rPr>
                <w:b/>
              </w:rPr>
            </w:pPr>
            <w:r w:rsidRPr="00DC11F5">
              <w:rPr>
                <w:b/>
              </w:rPr>
              <w:t>Виды учебной работы (в часах)</w:t>
            </w:r>
          </w:p>
        </w:tc>
      </w:tr>
      <w:tr w:rsidR="0023366C" w:rsidRPr="00DC11F5" w:rsidTr="00B85A8D">
        <w:tc>
          <w:tcPr>
            <w:tcW w:w="924" w:type="dxa"/>
            <w:vMerge/>
          </w:tcPr>
          <w:p w:rsidR="0023366C" w:rsidRPr="00DC11F5" w:rsidRDefault="0023366C" w:rsidP="00935672">
            <w:pPr>
              <w:jc w:val="center"/>
              <w:rPr>
                <w:b/>
              </w:rPr>
            </w:pPr>
          </w:p>
        </w:tc>
        <w:tc>
          <w:tcPr>
            <w:tcW w:w="3607" w:type="dxa"/>
            <w:vMerge/>
          </w:tcPr>
          <w:p w:rsidR="0023366C" w:rsidRPr="00DC11F5" w:rsidRDefault="0023366C" w:rsidP="00935672">
            <w:pPr>
              <w:jc w:val="center"/>
              <w:rPr>
                <w:b/>
              </w:rPr>
            </w:pPr>
          </w:p>
        </w:tc>
        <w:tc>
          <w:tcPr>
            <w:tcW w:w="2961" w:type="dxa"/>
            <w:gridSpan w:val="3"/>
          </w:tcPr>
          <w:p w:rsidR="0023366C" w:rsidRPr="00DC11F5" w:rsidRDefault="0023366C" w:rsidP="00935672">
            <w:pPr>
              <w:jc w:val="center"/>
              <w:rPr>
                <w:b/>
              </w:rPr>
            </w:pPr>
            <w:r w:rsidRPr="00DC11F5">
              <w:rPr>
                <w:b/>
              </w:rPr>
              <w:t>Аудиторная работа</w:t>
            </w:r>
          </w:p>
        </w:tc>
        <w:tc>
          <w:tcPr>
            <w:tcW w:w="2142" w:type="dxa"/>
            <w:vMerge w:val="restart"/>
          </w:tcPr>
          <w:p w:rsidR="0023366C" w:rsidRPr="00DC11F5" w:rsidRDefault="0023366C" w:rsidP="00935672">
            <w:pPr>
              <w:jc w:val="center"/>
              <w:rPr>
                <w:b/>
              </w:rPr>
            </w:pPr>
            <w:r w:rsidRPr="00DC11F5">
              <w:rPr>
                <w:b/>
              </w:rPr>
              <w:t>Самостоятельная работа</w:t>
            </w:r>
          </w:p>
        </w:tc>
      </w:tr>
      <w:tr w:rsidR="0023366C" w:rsidRPr="00DC11F5" w:rsidTr="00B85A8D">
        <w:tc>
          <w:tcPr>
            <w:tcW w:w="924" w:type="dxa"/>
            <w:vMerge/>
          </w:tcPr>
          <w:p w:rsidR="0023366C" w:rsidRPr="00DC11F5" w:rsidRDefault="0023366C" w:rsidP="00935672">
            <w:pPr>
              <w:jc w:val="both"/>
            </w:pPr>
          </w:p>
        </w:tc>
        <w:tc>
          <w:tcPr>
            <w:tcW w:w="3607" w:type="dxa"/>
            <w:vMerge/>
          </w:tcPr>
          <w:p w:rsidR="0023366C" w:rsidRPr="00DC11F5" w:rsidRDefault="0023366C" w:rsidP="00935672">
            <w:pPr>
              <w:jc w:val="both"/>
            </w:pPr>
          </w:p>
        </w:tc>
        <w:tc>
          <w:tcPr>
            <w:tcW w:w="993" w:type="dxa"/>
          </w:tcPr>
          <w:p w:rsidR="0023366C" w:rsidRPr="00DC11F5" w:rsidRDefault="0023366C" w:rsidP="00935672">
            <w:pPr>
              <w:jc w:val="center"/>
              <w:rPr>
                <w:b/>
              </w:rPr>
            </w:pPr>
            <w:r w:rsidRPr="00DC11F5">
              <w:rPr>
                <w:b/>
              </w:rPr>
              <w:t>ЛЗ</w:t>
            </w:r>
          </w:p>
        </w:tc>
        <w:tc>
          <w:tcPr>
            <w:tcW w:w="992" w:type="dxa"/>
          </w:tcPr>
          <w:p w:rsidR="0023366C" w:rsidRPr="00DC11F5" w:rsidRDefault="0023366C" w:rsidP="00935672">
            <w:pPr>
              <w:jc w:val="center"/>
              <w:rPr>
                <w:b/>
              </w:rPr>
            </w:pPr>
            <w:r w:rsidRPr="00DC11F5">
              <w:rPr>
                <w:b/>
              </w:rPr>
              <w:t>ПЗ</w:t>
            </w:r>
          </w:p>
        </w:tc>
        <w:tc>
          <w:tcPr>
            <w:tcW w:w="976" w:type="dxa"/>
          </w:tcPr>
          <w:p w:rsidR="0023366C" w:rsidRPr="00DC11F5" w:rsidRDefault="0023366C" w:rsidP="00B97BE2">
            <w:pPr>
              <w:rPr>
                <w:b/>
              </w:rPr>
            </w:pPr>
            <w:proofErr w:type="spellStart"/>
            <w:r w:rsidRPr="00DC11F5">
              <w:rPr>
                <w:b/>
              </w:rPr>
              <w:t>Лаб</w:t>
            </w:r>
            <w:r>
              <w:rPr>
                <w:b/>
              </w:rPr>
              <w:t>.</w:t>
            </w:r>
            <w:r w:rsidRPr="00DC11F5">
              <w:rPr>
                <w:b/>
              </w:rPr>
              <w:t>З</w:t>
            </w:r>
            <w:proofErr w:type="spellEnd"/>
          </w:p>
        </w:tc>
        <w:tc>
          <w:tcPr>
            <w:tcW w:w="2142" w:type="dxa"/>
            <w:vMerge/>
          </w:tcPr>
          <w:p w:rsidR="0023366C" w:rsidRPr="00DC11F5" w:rsidRDefault="0023366C" w:rsidP="00935672">
            <w:pPr>
              <w:jc w:val="both"/>
            </w:pPr>
          </w:p>
        </w:tc>
      </w:tr>
      <w:tr w:rsidR="0023366C" w:rsidRPr="00DC11F5" w:rsidTr="0017717C">
        <w:tc>
          <w:tcPr>
            <w:tcW w:w="9634" w:type="dxa"/>
            <w:gridSpan w:val="6"/>
          </w:tcPr>
          <w:p w:rsidR="0023366C" w:rsidRPr="00DC11F5" w:rsidRDefault="0023366C" w:rsidP="00935672">
            <w:pPr>
              <w:jc w:val="center"/>
            </w:pPr>
            <w:r>
              <w:t>6 семестр</w:t>
            </w:r>
          </w:p>
        </w:tc>
      </w:tr>
      <w:tr w:rsidR="0023366C" w:rsidRPr="00DC11F5" w:rsidTr="00B85A8D">
        <w:tc>
          <w:tcPr>
            <w:tcW w:w="924" w:type="dxa"/>
          </w:tcPr>
          <w:p w:rsidR="0023366C" w:rsidRPr="00DC11F5" w:rsidRDefault="0023366C" w:rsidP="00044F96">
            <w:pPr>
              <w:pStyle w:val="a3"/>
              <w:numPr>
                <w:ilvl w:val="0"/>
                <w:numId w:val="6"/>
              </w:numPr>
              <w:ind w:left="0"/>
              <w:jc w:val="both"/>
            </w:pPr>
            <w:r>
              <w:t>1</w:t>
            </w:r>
          </w:p>
        </w:tc>
        <w:tc>
          <w:tcPr>
            <w:tcW w:w="3607" w:type="dxa"/>
          </w:tcPr>
          <w:p w:rsidR="0023366C" w:rsidRPr="00240E27" w:rsidRDefault="0023366C" w:rsidP="00682E27">
            <w:pPr>
              <w:pStyle w:val="1"/>
              <w:spacing w:after="0" w:line="240" w:lineRule="auto"/>
              <w:ind w:left="0"/>
              <w:rPr>
                <w:rFonts w:ascii="Times New Roman" w:hAnsi="Times New Roman"/>
                <w:sz w:val="24"/>
                <w:szCs w:val="24"/>
                <w:lang w:eastAsia="ru-RU"/>
              </w:rPr>
            </w:pPr>
            <w:r w:rsidRPr="00771957">
              <w:rPr>
                <w:rFonts w:ascii="Times New Roman" w:hAnsi="Times New Roman"/>
                <w:iCs/>
                <w:color w:val="000000"/>
                <w:sz w:val="24"/>
                <w:szCs w:val="24"/>
                <w:lang w:eastAsia="ru-RU"/>
              </w:rPr>
              <w:t xml:space="preserve">Возникновение и развитие гончарного промысла в </w:t>
            </w:r>
            <w:proofErr w:type="spellStart"/>
            <w:r w:rsidRPr="00771957">
              <w:rPr>
                <w:rFonts w:ascii="Times New Roman" w:hAnsi="Times New Roman"/>
                <w:iCs/>
                <w:color w:val="000000"/>
                <w:sz w:val="24"/>
                <w:szCs w:val="24"/>
                <w:lang w:eastAsia="ru-RU"/>
              </w:rPr>
              <w:t>Гжели.</w:t>
            </w:r>
            <w:r w:rsidRPr="008D1F9A">
              <w:rPr>
                <w:rFonts w:ascii="Times New Roman" w:hAnsi="Times New Roman"/>
                <w:iCs/>
                <w:color w:val="000000"/>
                <w:sz w:val="24"/>
                <w:szCs w:val="24"/>
                <w:lang w:eastAsia="ru-RU"/>
              </w:rPr>
              <w:t>Формирование</w:t>
            </w:r>
            <w:proofErr w:type="spellEnd"/>
            <w:r w:rsidRPr="008D1F9A">
              <w:rPr>
                <w:rFonts w:ascii="Times New Roman" w:hAnsi="Times New Roman"/>
                <w:iCs/>
                <w:color w:val="000000"/>
                <w:sz w:val="24"/>
                <w:szCs w:val="24"/>
                <w:lang w:eastAsia="ru-RU"/>
              </w:rPr>
              <w:t xml:space="preserve"> традиций росписи </w:t>
            </w:r>
            <w:r>
              <w:rPr>
                <w:rFonts w:ascii="Times New Roman" w:hAnsi="Times New Roman"/>
                <w:iCs/>
                <w:color w:val="000000"/>
                <w:sz w:val="24"/>
                <w:szCs w:val="24"/>
                <w:lang w:eastAsia="ru-RU"/>
              </w:rPr>
              <w:t>г</w:t>
            </w:r>
            <w:r w:rsidRPr="008D1F9A">
              <w:rPr>
                <w:rFonts w:ascii="Times New Roman" w:hAnsi="Times New Roman"/>
                <w:iCs/>
                <w:color w:val="000000"/>
                <w:sz w:val="24"/>
                <w:szCs w:val="24"/>
                <w:lang w:eastAsia="ru-RU"/>
              </w:rPr>
              <w:t>жельск</w:t>
            </w:r>
            <w:r>
              <w:rPr>
                <w:rFonts w:ascii="Times New Roman" w:hAnsi="Times New Roman"/>
                <w:iCs/>
                <w:color w:val="000000"/>
                <w:sz w:val="24"/>
                <w:szCs w:val="24"/>
                <w:lang w:eastAsia="ru-RU"/>
              </w:rPr>
              <w:t>ой</w:t>
            </w:r>
            <w:r w:rsidRPr="008D1F9A">
              <w:rPr>
                <w:rFonts w:ascii="Times New Roman" w:hAnsi="Times New Roman"/>
                <w:iCs/>
                <w:color w:val="000000"/>
                <w:sz w:val="24"/>
                <w:szCs w:val="24"/>
                <w:lang w:eastAsia="ru-RU"/>
              </w:rPr>
              <w:t xml:space="preserve"> майолик</w:t>
            </w:r>
            <w:r>
              <w:rPr>
                <w:rFonts w:ascii="Times New Roman" w:hAnsi="Times New Roman"/>
                <w:iCs/>
                <w:color w:val="000000"/>
                <w:sz w:val="24"/>
                <w:szCs w:val="24"/>
                <w:lang w:eastAsia="ru-RU"/>
              </w:rPr>
              <w:t>и</w:t>
            </w:r>
            <w:r w:rsidRPr="008D1F9A">
              <w:rPr>
                <w:rFonts w:ascii="Times New Roman" w:hAnsi="Times New Roman"/>
                <w:iCs/>
                <w:color w:val="000000"/>
                <w:sz w:val="24"/>
                <w:szCs w:val="24"/>
                <w:lang w:eastAsia="ru-RU"/>
              </w:rPr>
              <w:t xml:space="preserve"> XVIII века.</w:t>
            </w:r>
          </w:p>
        </w:tc>
        <w:tc>
          <w:tcPr>
            <w:tcW w:w="993" w:type="dxa"/>
          </w:tcPr>
          <w:p w:rsidR="0023366C" w:rsidRPr="00601F7F" w:rsidRDefault="0023366C" w:rsidP="00935672">
            <w:pPr>
              <w:jc w:val="center"/>
            </w:pPr>
            <w:r>
              <w:t>2</w:t>
            </w:r>
          </w:p>
        </w:tc>
        <w:tc>
          <w:tcPr>
            <w:tcW w:w="992" w:type="dxa"/>
          </w:tcPr>
          <w:p w:rsidR="0023366C" w:rsidRPr="00601F7F" w:rsidRDefault="0023366C" w:rsidP="00162D80">
            <w:pPr>
              <w:jc w:val="center"/>
            </w:pPr>
            <w:r>
              <w:t>10</w:t>
            </w:r>
          </w:p>
        </w:tc>
        <w:tc>
          <w:tcPr>
            <w:tcW w:w="976" w:type="dxa"/>
          </w:tcPr>
          <w:p w:rsidR="0023366C" w:rsidRPr="00370249" w:rsidRDefault="0023366C" w:rsidP="00935672">
            <w:pPr>
              <w:jc w:val="center"/>
              <w:rPr>
                <w:highlight w:val="yellow"/>
              </w:rPr>
            </w:pPr>
          </w:p>
        </w:tc>
        <w:tc>
          <w:tcPr>
            <w:tcW w:w="2142" w:type="dxa"/>
          </w:tcPr>
          <w:p w:rsidR="0023366C" w:rsidRPr="00DC11F5" w:rsidRDefault="0023366C" w:rsidP="00935672">
            <w:pPr>
              <w:jc w:val="center"/>
            </w:pPr>
            <w:r>
              <w:t>6</w:t>
            </w:r>
          </w:p>
        </w:tc>
      </w:tr>
      <w:tr w:rsidR="0023366C" w:rsidRPr="00DC11F5" w:rsidTr="00B85A8D">
        <w:tc>
          <w:tcPr>
            <w:tcW w:w="924" w:type="dxa"/>
          </w:tcPr>
          <w:p w:rsidR="0023366C" w:rsidRDefault="0023366C" w:rsidP="00044F96">
            <w:pPr>
              <w:pStyle w:val="a3"/>
              <w:numPr>
                <w:ilvl w:val="0"/>
                <w:numId w:val="6"/>
              </w:numPr>
              <w:ind w:left="0"/>
              <w:jc w:val="both"/>
            </w:pPr>
            <w:r>
              <w:t>2</w:t>
            </w:r>
          </w:p>
        </w:tc>
        <w:tc>
          <w:tcPr>
            <w:tcW w:w="3607" w:type="dxa"/>
          </w:tcPr>
          <w:p w:rsidR="0023366C" w:rsidRPr="00240E27" w:rsidRDefault="0023366C" w:rsidP="002E48B4">
            <w:pPr>
              <w:tabs>
                <w:tab w:val="left" w:leader="underscore" w:pos="3754"/>
              </w:tabs>
            </w:pPr>
            <w:r w:rsidRPr="00771957">
              <w:rPr>
                <w:iCs/>
                <w:color w:val="000000"/>
              </w:rPr>
              <w:t xml:space="preserve">Специфика декорирования гжельской </w:t>
            </w:r>
            <w:proofErr w:type="spellStart"/>
            <w:r w:rsidRPr="00771957">
              <w:rPr>
                <w:iCs/>
                <w:color w:val="000000"/>
              </w:rPr>
              <w:t>керамики</w:t>
            </w:r>
            <w:r w:rsidRPr="00771957">
              <w:rPr>
                <w:color w:val="000000"/>
              </w:rPr>
              <w:t>XIX</w:t>
            </w:r>
            <w:proofErr w:type="spellEnd"/>
            <w:r w:rsidRPr="00771957">
              <w:t xml:space="preserve"> </w:t>
            </w:r>
            <w:proofErr w:type="spellStart"/>
            <w:r w:rsidRPr="00771957">
              <w:t>века.</w:t>
            </w:r>
            <w:r>
              <w:rPr>
                <w:iCs/>
                <w:color w:val="000000"/>
              </w:rPr>
              <w:t>Д</w:t>
            </w:r>
            <w:r w:rsidRPr="00771957">
              <w:rPr>
                <w:iCs/>
                <w:color w:val="000000"/>
              </w:rPr>
              <w:t>екорирование</w:t>
            </w:r>
            <w:proofErr w:type="spellEnd"/>
            <w:r w:rsidRPr="00771957">
              <w:rPr>
                <w:iCs/>
                <w:color w:val="000000"/>
              </w:rPr>
              <w:t xml:space="preserve"> керамики </w:t>
            </w:r>
            <w:r>
              <w:rPr>
                <w:iCs/>
                <w:color w:val="000000"/>
              </w:rPr>
              <w:t xml:space="preserve">Гжели </w:t>
            </w:r>
            <w:r w:rsidRPr="00771957">
              <w:rPr>
                <w:iCs/>
                <w:color w:val="000000"/>
              </w:rPr>
              <w:t>в период 1917 – 1943 годов.</w:t>
            </w:r>
          </w:p>
        </w:tc>
        <w:tc>
          <w:tcPr>
            <w:tcW w:w="993" w:type="dxa"/>
          </w:tcPr>
          <w:p w:rsidR="0023366C" w:rsidRPr="005E7BE6" w:rsidRDefault="0023366C" w:rsidP="00935672">
            <w:pPr>
              <w:jc w:val="center"/>
            </w:pPr>
            <w:r>
              <w:t>2</w:t>
            </w:r>
          </w:p>
        </w:tc>
        <w:tc>
          <w:tcPr>
            <w:tcW w:w="992" w:type="dxa"/>
          </w:tcPr>
          <w:p w:rsidR="0023366C" w:rsidRPr="00240E27" w:rsidRDefault="0023366C" w:rsidP="00935672">
            <w:pPr>
              <w:jc w:val="center"/>
            </w:pPr>
            <w:r>
              <w:t>10</w:t>
            </w:r>
          </w:p>
        </w:tc>
        <w:tc>
          <w:tcPr>
            <w:tcW w:w="976" w:type="dxa"/>
          </w:tcPr>
          <w:p w:rsidR="0023366C" w:rsidRPr="00370249" w:rsidRDefault="0023366C" w:rsidP="00935672">
            <w:pPr>
              <w:jc w:val="center"/>
              <w:rPr>
                <w:highlight w:val="yellow"/>
              </w:rPr>
            </w:pPr>
          </w:p>
        </w:tc>
        <w:tc>
          <w:tcPr>
            <w:tcW w:w="2142" w:type="dxa"/>
          </w:tcPr>
          <w:p w:rsidR="0023366C" w:rsidRDefault="0023366C" w:rsidP="00935672">
            <w:pPr>
              <w:jc w:val="center"/>
            </w:pPr>
            <w:r>
              <w:t>6</w:t>
            </w:r>
          </w:p>
        </w:tc>
      </w:tr>
      <w:tr w:rsidR="0023366C" w:rsidRPr="00DC11F5" w:rsidTr="00B85A8D">
        <w:tc>
          <w:tcPr>
            <w:tcW w:w="924" w:type="dxa"/>
          </w:tcPr>
          <w:p w:rsidR="0023366C" w:rsidRDefault="0023366C" w:rsidP="00044F96">
            <w:pPr>
              <w:pStyle w:val="a3"/>
              <w:numPr>
                <w:ilvl w:val="0"/>
                <w:numId w:val="6"/>
              </w:numPr>
              <w:ind w:left="0"/>
              <w:jc w:val="both"/>
            </w:pPr>
            <w:r>
              <w:t>3</w:t>
            </w:r>
          </w:p>
        </w:tc>
        <w:tc>
          <w:tcPr>
            <w:tcW w:w="3607" w:type="dxa"/>
          </w:tcPr>
          <w:p w:rsidR="0023366C" w:rsidRPr="00D9076F" w:rsidRDefault="0023366C" w:rsidP="00682E27">
            <w:pPr>
              <w:autoSpaceDE w:val="0"/>
              <w:autoSpaceDN w:val="0"/>
              <w:adjustRightInd w:val="0"/>
              <w:rPr>
                <w:bCs/>
              </w:rPr>
            </w:pPr>
            <w:r w:rsidRPr="00771957">
              <w:rPr>
                <w:iCs/>
                <w:color w:val="000000"/>
              </w:rPr>
              <w:t xml:space="preserve">Гжельские традиции росписи в творчестве </w:t>
            </w:r>
            <w:proofErr w:type="spellStart"/>
            <w:r w:rsidRPr="00771957">
              <w:rPr>
                <w:iCs/>
                <w:color w:val="000000"/>
              </w:rPr>
              <w:t>Н.И.Бессарабовой</w:t>
            </w:r>
            <w:proofErr w:type="spellEnd"/>
            <w:r>
              <w:rPr>
                <w:iCs/>
                <w:color w:val="000000"/>
              </w:rPr>
              <w:t xml:space="preserve"> и художников Гжели 2-й </w:t>
            </w:r>
            <w:proofErr w:type="spellStart"/>
            <w:r>
              <w:rPr>
                <w:iCs/>
                <w:color w:val="000000"/>
              </w:rPr>
              <w:t>пол</w:t>
            </w:r>
            <w:r w:rsidRPr="00771957">
              <w:rPr>
                <w:iCs/>
                <w:color w:val="000000"/>
              </w:rPr>
              <w:t>.</w:t>
            </w:r>
            <w:r w:rsidRPr="008D1F9A">
              <w:rPr>
                <w:iCs/>
                <w:color w:val="000000"/>
              </w:rPr>
              <w:t>XX</w:t>
            </w:r>
            <w:proofErr w:type="spellEnd"/>
            <w:r w:rsidRPr="008D1F9A">
              <w:rPr>
                <w:iCs/>
                <w:color w:val="000000"/>
              </w:rPr>
              <w:t xml:space="preserve"> века.</w:t>
            </w:r>
          </w:p>
        </w:tc>
        <w:tc>
          <w:tcPr>
            <w:tcW w:w="993" w:type="dxa"/>
          </w:tcPr>
          <w:p w:rsidR="0023366C" w:rsidRPr="005E7BE6" w:rsidRDefault="0023366C" w:rsidP="00935672">
            <w:pPr>
              <w:jc w:val="center"/>
            </w:pPr>
            <w:r>
              <w:t>2</w:t>
            </w:r>
          </w:p>
        </w:tc>
        <w:tc>
          <w:tcPr>
            <w:tcW w:w="992" w:type="dxa"/>
          </w:tcPr>
          <w:p w:rsidR="0023366C" w:rsidRPr="00240E27" w:rsidRDefault="0023366C" w:rsidP="00D043F7">
            <w:pPr>
              <w:jc w:val="center"/>
            </w:pPr>
            <w:r>
              <w:t>22</w:t>
            </w:r>
          </w:p>
        </w:tc>
        <w:tc>
          <w:tcPr>
            <w:tcW w:w="976" w:type="dxa"/>
          </w:tcPr>
          <w:p w:rsidR="0023366C" w:rsidRPr="00370249" w:rsidRDefault="0023366C" w:rsidP="00935672">
            <w:pPr>
              <w:jc w:val="center"/>
              <w:rPr>
                <w:highlight w:val="yellow"/>
              </w:rPr>
            </w:pPr>
          </w:p>
        </w:tc>
        <w:tc>
          <w:tcPr>
            <w:tcW w:w="2142" w:type="dxa"/>
          </w:tcPr>
          <w:p w:rsidR="0023366C" w:rsidRDefault="0023366C" w:rsidP="00935672">
            <w:pPr>
              <w:jc w:val="center"/>
            </w:pPr>
            <w:r>
              <w:t>6</w:t>
            </w:r>
          </w:p>
        </w:tc>
      </w:tr>
      <w:tr w:rsidR="0023366C" w:rsidRPr="00DC11F5" w:rsidTr="00B85A8D">
        <w:tc>
          <w:tcPr>
            <w:tcW w:w="924" w:type="dxa"/>
          </w:tcPr>
          <w:p w:rsidR="0023366C" w:rsidRDefault="0023366C" w:rsidP="00162D80">
            <w:pPr>
              <w:pStyle w:val="a3"/>
              <w:numPr>
                <w:ilvl w:val="0"/>
                <w:numId w:val="6"/>
              </w:numPr>
              <w:ind w:left="0"/>
              <w:jc w:val="both"/>
            </w:pPr>
            <w:r>
              <w:t>4</w:t>
            </w:r>
          </w:p>
        </w:tc>
        <w:tc>
          <w:tcPr>
            <w:tcW w:w="3607" w:type="dxa"/>
          </w:tcPr>
          <w:p w:rsidR="0023366C" w:rsidRPr="00D9076F" w:rsidRDefault="0023366C" w:rsidP="00C376BE">
            <w:pPr>
              <w:autoSpaceDE w:val="0"/>
              <w:autoSpaceDN w:val="0"/>
              <w:adjustRightInd w:val="0"/>
              <w:rPr>
                <w:bCs/>
              </w:rPr>
            </w:pPr>
            <w:r w:rsidRPr="00771957">
              <w:rPr>
                <w:iCs/>
                <w:color w:val="000000"/>
              </w:rPr>
              <w:t xml:space="preserve">Творчество мастеров </w:t>
            </w:r>
            <w:proofErr w:type="spellStart"/>
            <w:r w:rsidRPr="00771957">
              <w:rPr>
                <w:iCs/>
                <w:color w:val="000000"/>
              </w:rPr>
              <w:t>Гжели</w:t>
            </w:r>
            <w:r w:rsidRPr="00771957">
              <w:t>нач</w:t>
            </w:r>
            <w:proofErr w:type="spellEnd"/>
            <w:r w:rsidRPr="00771957">
              <w:t xml:space="preserve">. </w:t>
            </w:r>
            <w:r w:rsidRPr="00771957">
              <w:rPr>
                <w:lang w:val="en-US"/>
              </w:rPr>
              <w:t>XXI</w:t>
            </w:r>
            <w:r w:rsidRPr="00771957">
              <w:t xml:space="preserve"> в</w:t>
            </w:r>
            <w:r>
              <w:t>ека</w:t>
            </w:r>
            <w:r w:rsidRPr="00771957">
              <w:rPr>
                <w:iCs/>
                <w:color w:val="000000"/>
              </w:rPr>
              <w:t>.</w:t>
            </w:r>
          </w:p>
        </w:tc>
        <w:tc>
          <w:tcPr>
            <w:tcW w:w="993" w:type="dxa"/>
          </w:tcPr>
          <w:p w:rsidR="0023366C" w:rsidRPr="005E7BE6" w:rsidRDefault="0023366C" w:rsidP="00162D80">
            <w:pPr>
              <w:jc w:val="center"/>
            </w:pPr>
            <w:r w:rsidRPr="005E7BE6">
              <w:t>2</w:t>
            </w:r>
          </w:p>
        </w:tc>
        <w:tc>
          <w:tcPr>
            <w:tcW w:w="992" w:type="dxa"/>
          </w:tcPr>
          <w:p w:rsidR="0023366C" w:rsidRPr="00240E27" w:rsidRDefault="0023366C" w:rsidP="00162D80">
            <w:pPr>
              <w:jc w:val="center"/>
            </w:pPr>
            <w:r>
              <w:t>14</w:t>
            </w:r>
          </w:p>
        </w:tc>
        <w:tc>
          <w:tcPr>
            <w:tcW w:w="976" w:type="dxa"/>
          </w:tcPr>
          <w:p w:rsidR="0023366C" w:rsidRPr="00370249" w:rsidRDefault="0023366C" w:rsidP="00162D80">
            <w:pPr>
              <w:jc w:val="center"/>
              <w:rPr>
                <w:highlight w:val="yellow"/>
              </w:rPr>
            </w:pPr>
          </w:p>
        </w:tc>
        <w:tc>
          <w:tcPr>
            <w:tcW w:w="2142" w:type="dxa"/>
          </w:tcPr>
          <w:p w:rsidR="0023366C" w:rsidRDefault="0023366C" w:rsidP="00162D80">
            <w:pPr>
              <w:jc w:val="center"/>
            </w:pPr>
            <w:r>
              <w:t>6</w:t>
            </w:r>
          </w:p>
        </w:tc>
      </w:tr>
      <w:tr w:rsidR="0023366C" w:rsidRPr="00993271" w:rsidTr="00B85A8D">
        <w:tc>
          <w:tcPr>
            <w:tcW w:w="924" w:type="dxa"/>
          </w:tcPr>
          <w:p w:rsidR="0023366C" w:rsidRPr="003867E7" w:rsidRDefault="0023366C" w:rsidP="00162D80">
            <w:pPr>
              <w:pStyle w:val="a3"/>
              <w:numPr>
                <w:ilvl w:val="0"/>
                <w:numId w:val="6"/>
              </w:numPr>
              <w:ind w:left="0"/>
              <w:jc w:val="both"/>
            </w:pPr>
            <w:r>
              <w:t>5</w:t>
            </w:r>
          </w:p>
        </w:tc>
        <w:tc>
          <w:tcPr>
            <w:tcW w:w="3607" w:type="dxa"/>
          </w:tcPr>
          <w:p w:rsidR="0023366C" w:rsidRPr="00993271" w:rsidRDefault="0023366C" w:rsidP="00B21F7E">
            <w:pPr>
              <w:autoSpaceDE w:val="0"/>
              <w:autoSpaceDN w:val="0"/>
              <w:adjustRightInd w:val="0"/>
              <w:rPr>
                <w:bCs/>
                <w:highlight w:val="yellow"/>
              </w:rPr>
            </w:pPr>
            <w:r w:rsidRPr="00EA751B">
              <w:t>Гжельская роспись: традиции и современность</w:t>
            </w:r>
          </w:p>
        </w:tc>
        <w:tc>
          <w:tcPr>
            <w:tcW w:w="993" w:type="dxa"/>
          </w:tcPr>
          <w:p w:rsidR="0023366C" w:rsidRPr="00993271" w:rsidRDefault="0023366C" w:rsidP="00162D80">
            <w:pPr>
              <w:jc w:val="center"/>
              <w:rPr>
                <w:highlight w:val="yellow"/>
              </w:rPr>
            </w:pPr>
          </w:p>
        </w:tc>
        <w:tc>
          <w:tcPr>
            <w:tcW w:w="992" w:type="dxa"/>
          </w:tcPr>
          <w:p w:rsidR="0023366C" w:rsidRPr="00F62B09" w:rsidRDefault="0023366C" w:rsidP="00DE7F7C">
            <w:pPr>
              <w:jc w:val="center"/>
            </w:pPr>
            <w:r>
              <w:t>18(14</w:t>
            </w:r>
            <w:r w:rsidRPr="00F62B09">
              <w:t>*</w:t>
            </w:r>
            <w:r>
              <w:t>)</w:t>
            </w:r>
          </w:p>
        </w:tc>
        <w:tc>
          <w:tcPr>
            <w:tcW w:w="976" w:type="dxa"/>
          </w:tcPr>
          <w:p w:rsidR="0023366C" w:rsidRPr="003867E7" w:rsidRDefault="0023366C" w:rsidP="00162D80">
            <w:pPr>
              <w:jc w:val="center"/>
            </w:pPr>
          </w:p>
        </w:tc>
        <w:tc>
          <w:tcPr>
            <w:tcW w:w="2142" w:type="dxa"/>
          </w:tcPr>
          <w:p w:rsidR="0023366C" w:rsidRPr="003867E7" w:rsidRDefault="0023366C" w:rsidP="00162D80">
            <w:pPr>
              <w:jc w:val="center"/>
            </w:pPr>
          </w:p>
        </w:tc>
      </w:tr>
      <w:tr w:rsidR="0023366C" w:rsidRPr="00DC11F5" w:rsidTr="00B85A8D">
        <w:tc>
          <w:tcPr>
            <w:tcW w:w="924" w:type="dxa"/>
          </w:tcPr>
          <w:p w:rsidR="0023366C" w:rsidRDefault="0023366C" w:rsidP="00044F96">
            <w:pPr>
              <w:pStyle w:val="a3"/>
              <w:numPr>
                <w:ilvl w:val="0"/>
                <w:numId w:val="6"/>
              </w:numPr>
              <w:ind w:left="0"/>
              <w:jc w:val="both"/>
            </w:pPr>
          </w:p>
        </w:tc>
        <w:tc>
          <w:tcPr>
            <w:tcW w:w="3607" w:type="dxa"/>
          </w:tcPr>
          <w:p w:rsidR="0023366C" w:rsidRPr="000472E3" w:rsidRDefault="0023366C" w:rsidP="00550F58">
            <w:r>
              <w:t>Итого в 6 семестре</w:t>
            </w:r>
          </w:p>
        </w:tc>
        <w:tc>
          <w:tcPr>
            <w:tcW w:w="993" w:type="dxa"/>
          </w:tcPr>
          <w:p w:rsidR="0023366C" w:rsidRDefault="0023366C" w:rsidP="00F62B09">
            <w:pPr>
              <w:jc w:val="center"/>
            </w:pPr>
            <w:r>
              <w:t>8</w:t>
            </w:r>
          </w:p>
        </w:tc>
        <w:tc>
          <w:tcPr>
            <w:tcW w:w="992" w:type="dxa"/>
          </w:tcPr>
          <w:p w:rsidR="0023366C" w:rsidRDefault="0023366C" w:rsidP="008B16EC">
            <w:pPr>
              <w:jc w:val="center"/>
            </w:pPr>
            <w:r>
              <w:t>74 (14*)</w:t>
            </w:r>
          </w:p>
        </w:tc>
        <w:tc>
          <w:tcPr>
            <w:tcW w:w="976" w:type="dxa"/>
          </w:tcPr>
          <w:p w:rsidR="0023366C" w:rsidRPr="00DC11F5" w:rsidRDefault="0023366C" w:rsidP="00C8171F">
            <w:pPr>
              <w:jc w:val="center"/>
            </w:pPr>
          </w:p>
        </w:tc>
        <w:tc>
          <w:tcPr>
            <w:tcW w:w="2142" w:type="dxa"/>
          </w:tcPr>
          <w:p w:rsidR="0023366C" w:rsidRPr="008D20D9" w:rsidRDefault="0023366C" w:rsidP="00C8171F">
            <w:pPr>
              <w:jc w:val="center"/>
            </w:pPr>
            <w:r>
              <w:t>24</w:t>
            </w:r>
          </w:p>
        </w:tc>
      </w:tr>
    </w:tbl>
    <w:p w:rsidR="0023366C" w:rsidRDefault="0023366C" w:rsidP="00A92E74">
      <w:pPr>
        <w:autoSpaceDE w:val="0"/>
        <w:autoSpaceDN w:val="0"/>
        <w:adjustRightInd w:val="0"/>
        <w:ind w:left="360"/>
        <w:jc w:val="both"/>
      </w:pPr>
      <w:r w:rsidRPr="004E7C57">
        <w:t>*- реализуется в форме практической подготовки</w:t>
      </w:r>
    </w:p>
    <w:p w:rsidR="0023366C" w:rsidRDefault="0023366C" w:rsidP="00A92E74">
      <w:pPr>
        <w:autoSpaceDE w:val="0"/>
        <w:autoSpaceDN w:val="0"/>
        <w:adjustRightInd w:val="0"/>
        <w:ind w:left="360"/>
        <w:jc w:val="both"/>
      </w:pPr>
    </w:p>
    <w:p w:rsidR="0023366C" w:rsidRDefault="0023366C" w:rsidP="00A92E74">
      <w:pPr>
        <w:autoSpaceDE w:val="0"/>
        <w:autoSpaceDN w:val="0"/>
        <w:adjustRightInd w:val="0"/>
        <w:ind w:left="360"/>
        <w:jc w:val="both"/>
      </w:pPr>
    </w:p>
    <w:p w:rsidR="0023366C" w:rsidRDefault="0023366C" w:rsidP="00A92E74">
      <w:pPr>
        <w:autoSpaceDE w:val="0"/>
        <w:autoSpaceDN w:val="0"/>
        <w:adjustRightInd w:val="0"/>
        <w:ind w:left="360"/>
        <w:jc w:val="both"/>
      </w:pPr>
    </w:p>
    <w:p w:rsidR="0023366C" w:rsidRDefault="0023366C" w:rsidP="00E858D4">
      <w:pPr>
        <w:autoSpaceDE w:val="0"/>
        <w:autoSpaceDN w:val="0"/>
        <w:adjustRightInd w:val="0"/>
        <w:ind w:left="360"/>
        <w:jc w:val="center"/>
        <w:rPr>
          <w:b/>
        </w:rPr>
      </w:pPr>
      <w:r>
        <w:rPr>
          <w:b/>
        </w:rPr>
        <w:t>4.1.2Очно-заочная</w:t>
      </w:r>
      <w:r w:rsidRPr="00DC11F5">
        <w:rPr>
          <w:b/>
        </w:rPr>
        <w:t xml:space="preserve"> форма обучения</w:t>
      </w:r>
    </w:p>
    <w:p w:rsidR="0023366C" w:rsidRDefault="0023366C" w:rsidP="00E858D4">
      <w:pPr>
        <w:autoSpaceDE w:val="0"/>
        <w:autoSpaceDN w:val="0"/>
        <w:adjustRightInd w:val="0"/>
        <w:ind w:left="36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3607"/>
        <w:gridCol w:w="993"/>
        <w:gridCol w:w="992"/>
        <w:gridCol w:w="976"/>
        <w:gridCol w:w="2142"/>
      </w:tblGrid>
      <w:tr w:rsidR="0023366C" w:rsidRPr="00DC11F5" w:rsidTr="00CC7202">
        <w:tc>
          <w:tcPr>
            <w:tcW w:w="924" w:type="dxa"/>
            <w:vMerge w:val="restart"/>
          </w:tcPr>
          <w:p w:rsidR="0023366C" w:rsidRPr="00DC11F5" w:rsidRDefault="0023366C" w:rsidP="00CC7202">
            <w:pPr>
              <w:jc w:val="center"/>
              <w:rPr>
                <w:b/>
              </w:rPr>
            </w:pPr>
          </w:p>
          <w:p w:rsidR="0023366C" w:rsidRPr="00DC11F5" w:rsidRDefault="0023366C" w:rsidP="00CC7202">
            <w:pPr>
              <w:jc w:val="center"/>
              <w:rPr>
                <w:b/>
              </w:rPr>
            </w:pPr>
            <w:r w:rsidRPr="00DC11F5">
              <w:rPr>
                <w:b/>
              </w:rPr>
              <w:t>№ п/п</w:t>
            </w:r>
          </w:p>
        </w:tc>
        <w:tc>
          <w:tcPr>
            <w:tcW w:w="3607" w:type="dxa"/>
            <w:vMerge w:val="restart"/>
          </w:tcPr>
          <w:p w:rsidR="0023366C" w:rsidRPr="00DC11F5" w:rsidRDefault="0023366C" w:rsidP="00CC7202">
            <w:pPr>
              <w:jc w:val="center"/>
              <w:rPr>
                <w:b/>
              </w:rPr>
            </w:pPr>
          </w:p>
          <w:p w:rsidR="0023366C" w:rsidRPr="00DC11F5" w:rsidRDefault="0023366C" w:rsidP="00CC7202">
            <w:pPr>
              <w:jc w:val="center"/>
              <w:rPr>
                <w:b/>
              </w:rPr>
            </w:pPr>
            <w:r w:rsidRPr="00DC11F5">
              <w:rPr>
                <w:b/>
              </w:rPr>
              <w:t>Раздел/тема</w:t>
            </w:r>
          </w:p>
        </w:tc>
        <w:tc>
          <w:tcPr>
            <w:tcW w:w="5103" w:type="dxa"/>
            <w:gridSpan w:val="4"/>
          </w:tcPr>
          <w:p w:rsidR="0023366C" w:rsidRPr="00DC11F5" w:rsidRDefault="0023366C" w:rsidP="00CC7202">
            <w:pPr>
              <w:jc w:val="center"/>
              <w:rPr>
                <w:b/>
              </w:rPr>
            </w:pPr>
            <w:r w:rsidRPr="00DC11F5">
              <w:rPr>
                <w:b/>
              </w:rPr>
              <w:t>Виды учебной работы (в часах)</w:t>
            </w:r>
          </w:p>
        </w:tc>
      </w:tr>
      <w:tr w:rsidR="0023366C" w:rsidRPr="00DC11F5" w:rsidTr="00CC7202">
        <w:tc>
          <w:tcPr>
            <w:tcW w:w="924" w:type="dxa"/>
            <w:vMerge/>
          </w:tcPr>
          <w:p w:rsidR="0023366C" w:rsidRPr="00DC11F5" w:rsidRDefault="0023366C" w:rsidP="00CC7202">
            <w:pPr>
              <w:jc w:val="center"/>
              <w:rPr>
                <w:b/>
              </w:rPr>
            </w:pPr>
          </w:p>
        </w:tc>
        <w:tc>
          <w:tcPr>
            <w:tcW w:w="3607" w:type="dxa"/>
            <w:vMerge/>
          </w:tcPr>
          <w:p w:rsidR="0023366C" w:rsidRPr="00DC11F5" w:rsidRDefault="0023366C" w:rsidP="00CC7202">
            <w:pPr>
              <w:jc w:val="center"/>
              <w:rPr>
                <w:b/>
              </w:rPr>
            </w:pPr>
          </w:p>
        </w:tc>
        <w:tc>
          <w:tcPr>
            <w:tcW w:w="2961" w:type="dxa"/>
            <w:gridSpan w:val="3"/>
          </w:tcPr>
          <w:p w:rsidR="0023366C" w:rsidRPr="00DC11F5" w:rsidRDefault="0023366C" w:rsidP="00CC7202">
            <w:pPr>
              <w:jc w:val="center"/>
              <w:rPr>
                <w:b/>
              </w:rPr>
            </w:pPr>
            <w:r w:rsidRPr="00DC11F5">
              <w:rPr>
                <w:b/>
              </w:rPr>
              <w:t>Аудиторная работа</w:t>
            </w:r>
          </w:p>
        </w:tc>
        <w:tc>
          <w:tcPr>
            <w:tcW w:w="2142" w:type="dxa"/>
            <w:vMerge w:val="restart"/>
          </w:tcPr>
          <w:p w:rsidR="0023366C" w:rsidRPr="00DC11F5" w:rsidRDefault="0023366C" w:rsidP="00CC7202">
            <w:pPr>
              <w:jc w:val="center"/>
              <w:rPr>
                <w:b/>
              </w:rPr>
            </w:pPr>
            <w:r w:rsidRPr="00DC11F5">
              <w:rPr>
                <w:b/>
              </w:rPr>
              <w:t>Самостоятельная работа</w:t>
            </w:r>
          </w:p>
        </w:tc>
      </w:tr>
      <w:tr w:rsidR="0023366C" w:rsidRPr="00DC11F5" w:rsidTr="00CC7202">
        <w:tc>
          <w:tcPr>
            <w:tcW w:w="924" w:type="dxa"/>
            <w:vMerge/>
          </w:tcPr>
          <w:p w:rsidR="0023366C" w:rsidRPr="00DC11F5" w:rsidRDefault="0023366C" w:rsidP="00CC7202">
            <w:pPr>
              <w:jc w:val="both"/>
            </w:pPr>
          </w:p>
        </w:tc>
        <w:tc>
          <w:tcPr>
            <w:tcW w:w="3607" w:type="dxa"/>
            <w:vMerge/>
          </w:tcPr>
          <w:p w:rsidR="0023366C" w:rsidRPr="00DC11F5" w:rsidRDefault="0023366C" w:rsidP="00CC7202">
            <w:pPr>
              <w:jc w:val="both"/>
            </w:pPr>
          </w:p>
        </w:tc>
        <w:tc>
          <w:tcPr>
            <w:tcW w:w="993" w:type="dxa"/>
          </w:tcPr>
          <w:p w:rsidR="0023366C" w:rsidRPr="00DC11F5" w:rsidRDefault="0023366C" w:rsidP="00CC7202">
            <w:pPr>
              <w:jc w:val="center"/>
              <w:rPr>
                <w:b/>
              </w:rPr>
            </w:pPr>
            <w:r w:rsidRPr="00DC11F5">
              <w:rPr>
                <w:b/>
              </w:rPr>
              <w:t>ЛЗ</w:t>
            </w:r>
          </w:p>
        </w:tc>
        <w:tc>
          <w:tcPr>
            <w:tcW w:w="992" w:type="dxa"/>
          </w:tcPr>
          <w:p w:rsidR="0023366C" w:rsidRPr="00DC11F5" w:rsidRDefault="0023366C" w:rsidP="00CC7202">
            <w:pPr>
              <w:jc w:val="center"/>
              <w:rPr>
                <w:b/>
              </w:rPr>
            </w:pPr>
            <w:r w:rsidRPr="00DC11F5">
              <w:rPr>
                <w:b/>
              </w:rPr>
              <w:t>ПЗ</w:t>
            </w:r>
          </w:p>
        </w:tc>
        <w:tc>
          <w:tcPr>
            <w:tcW w:w="976" w:type="dxa"/>
          </w:tcPr>
          <w:p w:rsidR="0023366C" w:rsidRPr="00DC11F5" w:rsidRDefault="0023366C" w:rsidP="00CC7202">
            <w:pPr>
              <w:rPr>
                <w:b/>
              </w:rPr>
            </w:pPr>
            <w:proofErr w:type="spellStart"/>
            <w:r w:rsidRPr="00DC11F5">
              <w:rPr>
                <w:b/>
              </w:rPr>
              <w:t>Лаб</w:t>
            </w:r>
            <w:r>
              <w:rPr>
                <w:b/>
              </w:rPr>
              <w:t>.</w:t>
            </w:r>
            <w:r w:rsidRPr="00DC11F5">
              <w:rPr>
                <w:b/>
              </w:rPr>
              <w:t>З</w:t>
            </w:r>
            <w:proofErr w:type="spellEnd"/>
          </w:p>
        </w:tc>
        <w:tc>
          <w:tcPr>
            <w:tcW w:w="2142" w:type="dxa"/>
            <w:vMerge/>
          </w:tcPr>
          <w:p w:rsidR="0023366C" w:rsidRPr="00DC11F5" w:rsidRDefault="0023366C" w:rsidP="00CC7202">
            <w:pPr>
              <w:jc w:val="both"/>
            </w:pPr>
          </w:p>
        </w:tc>
      </w:tr>
      <w:tr w:rsidR="0023366C" w:rsidRPr="00DC11F5" w:rsidTr="00CC7202">
        <w:tc>
          <w:tcPr>
            <w:tcW w:w="9634" w:type="dxa"/>
            <w:gridSpan w:val="6"/>
          </w:tcPr>
          <w:p w:rsidR="0023366C" w:rsidRPr="00DC11F5" w:rsidRDefault="0023366C" w:rsidP="00CC7202">
            <w:pPr>
              <w:jc w:val="center"/>
            </w:pPr>
            <w:r>
              <w:t>6 семестр</w:t>
            </w:r>
          </w:p>
        </w:tc>
      </w:tr>
      <w:tr w:rsidR="0023366C" w:rsidRPr="00DC11F5" w:rsidTr="00CC7202">
        <w:tc>
          <w:tcPr>
            <w:tcW w:w="924" w:type="dxa"/>
          </w:tcPr>
          <w:p w:rsidR="0023366C" w:rsidRPr="00DC11F5" w:rsidRDefault="0023366C" w:rsidP="00CC7202">
            <w:pPr>
              <w:pStyle w:val="a3"/>
              <w:numPr>
                <w:ilvl w:val="0"/>
                <w:numId w:val="6"/>
              </w:numPr>
              <w:ind w:left="0"/>
              <w:jc w:val="both"/>
            </w:pPr>
            <w:r>
              <w:t>1</w:t>
            </w:r>
          </w:p>
        </w:tc>
        <w:tc>
          <w:tcPr>
            <w:tcW w:w="3607" w:type="dxa"/>
          </w:tcPr>
          <w:p w:rsidR="0023366C" w:rsidRPr="00240E27" w:rsidRDefault="0023366C" w:rsidP="00CC7202">
            <w:pPr>
              <w:pStyle w:val="1"/>
              <w:spacing w:after="0" w:line="240" w:lineRule="auto"/>
              <w:ind w:left="0"/>
              <w:rPr>
                <w:rFonts w:ascii="Times New Roman" w:hAnsi="Times New Roman"/>
                <w:sz w:val="24"/>
                <w:szCs w:val="24"/>
                <w:lang w:eastAsia="ru-RU"/>
              </w:rPr>
            </w:pPr>
            <w:r w:rsidRPr="00771957">
              <w:rPr>
                <w:rFonts w:ascii="Times New Roman" w:hAnsi="Times New Roman"/>
                <w:iCs/>
                <w:color w:val="000000"/>
                <w:sz w:val="24"/>
                <w:szCs w:val="24"/>
                <w:lang w:eastAsia="ru-RU"/>
              </w:rPr>
              <w:t xml:space="preserve">Возникновение и развитие гончарного промысла в </w:t>
            </w:r>
            <w:proofErr w:type="spellStart"/>
            <w:r w:rsidRPr="00771957">
              <w:rPr>
                <w:rFonts w:ascii="Times New Roman" w:hAnsi="Times New Roman"/>
                <w:iCs/>
                <w:color w:val="000000"/>
                <w:sz w:val="24"/>
                <w:szCs w:val="24"/>
                <w:lang w:eastAsia="ru-RU"/>
              </w:rPr>
              <w:t>Гжели.</w:t>
            </w:r>
            <w:r w:rsidRPr="008D1F9A">
              <w:rPr>
                <w:rFonts w:ascii="Times New Roman" w:hAnsi="Times New Roman"/>
                <w:iCs/>
                <w:color w:val="000000"/>
                <w:sz w:val="24"/>
                <w:szCs w:val="24"/>
                <w:lang w:eastAsia="ru-RU"/>
              </w:rPr>
              <w:t>Формирование</w:t>
            </w:r>
            <w:proofErr w:type="spellEnd"/>
            <w:r w:rsidRPr="008D1F9A">
              <w:rPr>
                <w:rFonts w:ascii="Times New Roman" w:hAnsi="Times New Roman"/>
                <w:iCs/>
                <w:color w:val="000000"/>
                <w:sz w:val="24"/>
                <w:szCs w:val="24"/>
                <w:lang w:eastAsia="ru-RU"/>
              </w:rPr>
              <w:t xml:space="preserve"> традиций росписи </w:t>
            </w:r>
            <w:r>
              <w:rPr>
                <w:rFonts w:ascii="Times New Roman" w:hAnsi="Times New Roman"/>
                <w:iCs/>
                <w:color w:val="000000"/>
                <w:sz w:val="24"/>
                <w:szCs w:val="24"/>
                <w:lang w:eastAsia="ru-RU"/>
              </w:rPr>
              <w:t>г</w:t>
            </w:r>
            <w:r w:rsidRPr="008D1F9A">
              <w:rPr>
                <w:rFonts w:ascii="Times New Roman" w:hAnsi="Times New Roman"/>
                <w:iCs/>
                <w:color w:val="000000"/>
                <w:sz w:val="24"/>
                <w:szCs w:val="24"/>
                <w:lang w:eastAsia="ru-RU"/>
              </w:rPr>
              <w:t>жельск</w:t>
            </w:r>
            <w:r>
              <w:rPr>
                <w:rFonts w:ascii="Times New Roman" w:hAnsi="Times New Roman"/>
                <w:iCs/>
                <w:color w:val="000000"/>
                <w:sz w:val="24"/>
                <w:szCs w:val="24"/>
                <w:lang w:eastAsia="ru-RU"/>
              </w:rPr>
              <w:t>ой</w:t>
            </w:r>
            <w:r w:rsidRPr="008D1F9A">
              <w:rPr>
                <w:rFonts w:ascii="Times New Roman" w:hAnsi="Times New Roman"/>
                <w:iCs/>
                <w:color w:val="000000"/>
                <w:sz w:val="24"/>
                <w:szCs w:val="24"/>
                <w:lang w:eastAsia="ru-RU"/>
              </w:rPr>
              <w:t xml:space="preserve"> майолик</w:t>
            </w:r>
            <w:r>
              <w:rPr>
                <w:rFonts w:ascii="Times New Roman" w:hAnsi="Times New Roman"/>
                <w:iCs/>
                <w:color w:val="000000"/>
                <w:sz w:val="24"/>
                <w:szCs w:val="24"/>
                <w:lang w:eastAsia="ru-RU"/>
              </w:rPr>
              <w:t>и</w:t>
            </w:r>
            <w:r w:rsidRPr="008D1F9A">
              <w:rPr>
                <w:rFonts w:ascii="Times New Roman" w:hAnsi="Times New Roman"/>
                <w:iCs/>
                <w:color w:val="000000"/>
                <w:sz w:val="24"/>
                <w:szCs w:val="24"/>
                <w:lang w:eastAsia="ru-RU"/>
              </w:rPr>
              <w:t xml:space="preserve"> XVIII века.</w:t>
            </w:r>
          </w:p>
        </w:tc>
        <w:tc>
          <w:tcPr>
            <w:tcW w:w="993" w:type="dxa"/>
          </w:tcPr>
          <w:p w:rsidR="0023366C" w:rsidRPr="00601F7F" w:rsidRDefault="0023366C" w:rsidP="00CC7202">
            <w:pPr>
              <w:jc w:val="center"/>
            </w:pPr>
            <w:r>
              <w:t>2</w:t>
            </w:r>
          </w:p>
        </w:tc>
        <w:tc>
          <w:tcPr>
            <w:tcW w:w="992" w:type="dxa"/>
          </w:tcPr>
          <w:p w:rsidR="0023366C" w:rsidRPr="00601F7F" w:rsidRDefault="0023366C" w:rsidP="00E858D4">
            <w:pPr>
              <w:jc w:val="center"/>
            </w:pPr>
            <w:r>
              <w:t>3</w:t>
            </w:r>
          </w:p>
        </w:tc>
        <w:tc>
          <w:tcPr>
            <w:tcW w:w="976" w:type="dxa"/>
          </w:tcPr>
          <w:p w:rsidR="0023366C" w:rsidRPr="00370249" w:rsidRDefault="0023366C" w:rsidP="00CC7202">
            <w:pPr>
              <w:jc w:val="center"/>
              <w:rPr>
                <w:highlight w:val="yellow"/>
              </w:rPr>
            </w:pPr>
          </w:p>
        </w:tc>
        <w:tc>
          <w:tcPr>
            <w:tcW w:w="2142" w:type="dxa"/>
          </w:tcPr>
          <w:p w:rsidR="0023366C" w:rsidRPr="00DC11F5" w:rsidRDefault="0023366C" w:rsidP="00CC7202">
            <w:pPr>
              <w:jc w:val="center"/>
            </w:pPr>
            <w:r>
              <w:t>6</w:t>
            </w:r>
          </w:p>
        </w:tc>
      </w:tr>
      <w:tr w:rsidR="0023366C" w:rsidRPr="00DC11F5" w:rsidTr="00CC7202">
        <w:tc>
          <w:tcPr>
            <w:tcW w:w="924" w:type="dxa"/>
          </w:tcPr>
          <w:p w:rsidR="0023366C" w:rsidRDefault="0023366C" w:rsidP="00CC7202">
            <w:pPr>
              <w:pStyle w:val="a3"/>
              <w:numPr>
                <w:ilvl w:val="0"/>
                <w:numId w:val="6"/>
              </w:numPr>
              <w:ind w:left="0"/>
              <w:jc w:val="both"/>
            </w:pPr>
            <w:r>
              <w:t>2</w:t>
            </w:r>
          </w:p>
        </w:tc>
        <w:tc>
          <w:tcPr>
            <w:tcW w:w="3607" w:type="dxa"/>
          </w:tcPr>
          <w:p w:rsidR="0023366C" w:rsidRPr="00240E27" w:rsidRDefault="0023366C" w:rsidP="00CC7202">
            <w:pPr>
              <w:tabs>
                <w:tab w:val="left" w:leader="underscore" w:pos="3754"/>
              </w:tabs>
            </w:pPr>
            <w:r w:rsidRPr="00771957">
              <w:rPr>
                <w:iCs/>
                <w:color w:val="000000"/>
              </w:rPr>
              <w:t xml:space="preserve">Специфика декорирования гжельской </w:t>
            </w:r>
            <w:proofErr w:type="spellStart"/>
            <w:r w:rsidRPr="00771957">
              <w:rPr>
                <w:iCs/>
                <w:color w:val="000000"/>
              </w:rPr>
              <w:t>керамики</w:t>
            </w:r>
            <w:r w:rsidRPr="00771957">
              <w:rPr>
                <w:color w:val="000000"/>
              </w:rPr>
              <w:t>XIX</w:t>
            </w:r>
            <w:proofErr w:type="spellEnd"/>
            <w:r w:rsidRPr="00771957">
              <w:t xml:space="preserve"> </w:t>
            </w:r>
            <w:proofErr w:type="spellStart"/>
            <w:r w:rsidRPr="00771957">
              <w:t>века.</w:t>
            </w:r>
            <w:r>
              <w:rPr>
                <w:iCs/>
                <w:color w:val="000000"/>
              </w:rPr>
              <w:t>Д</w:t>
            </w:r>
            <w:r w:rsidRPr="00771957">
              <w:rPr>
                <w:iCs/>
                <w:color w:val="000000"/>
              </w:rPr>
              <w:t>екорирование</w:t>
            </w:r>
            <w:proofErr w:type="spellEnd"/>
            <w:r w:rsidRPr="00771957">
              <w:rPr>
                <w:iCs/>
                <w:color w:val="000000"/>
              </w:rPr>
              <w:t xml:space="preserve"> керамики </w:t>
            </w:r>
            <w:r>
              <w:rPr>
                <w:iCs/>
                <w:color w:val="000000"/>
              </w:rPr>
              <w:t xml:space="preserve">Гжели </w:t>
            </w:r>
            <w:r w:rsidRPr="00771957">
              <w:rPr>
                <w:iCs/>
                <w:color w:val="000000"/>
              </w:rPr>
              <w:t>в период 1917 – 1943 годов.</w:t>
            </w:r>
          </w:p>
        </w:tc>
        <w:tc>
          <w:tcPr>
            <w:tcW w:w="993" w:type="dxa"/>
          </w:tcPr>
          <w:p w:rsidR="0023366C" w:rsidRPr="005E7BE6" w:rsidRDefault="0023366C" w:rsidP="00CC7202">
            <w:pPr>
              <w:jc w:val="center"/>
            </w:pPr>
            <w:r>
              <w:t>2</w:t>
            </w:r>
          </w:p>
        </w:tc>
        <w:tc>
          <w:tcPr>
            <w:tcW w:w="992" w:type="dxa"/>
          </w:tcPr>
          <w:p w:rsidR="0023366C" w:rsidRPr="00240E27" w:rsidRDefault="0023366C" w:rsidP="00CC7202">
            <w:pPr>
              <w:jc w:val="center"/>
            </w:pPr>
            <w:r>
              <w:t>3</w:t>
            </w:r>
          </w:p>
        </w:tc>
        <w:tc>
          <w:tcPr>
            <w:tcW w:w="976" w:type="dxa"/>
          </w:tcPr>
          <w:p w:rsidR="0023366C" w:rsidRPr="00370249" w:rsidRDefault="0023366C" w:rsidP="00CC7202">
            <w:pPr>
              <w:jc w:val="center"/>
              <w:rPr>
                <w:highlight w:val="yellow"/>
              </w:rPr>
            </w:pPr>
          </w:p>
        </w:tc>
        <w:tc>
          <w:tcPr>
            <w:tcW w:w="2142" w:type="dxa"/>
          </w:tcPr>
          <w:p w:rsidR="0023366C" w:rsidRDefault="0023366C" w:rsidP="00CC7202">
            <w:pPr>
              <w:jc w:val="center"/>
            </w:pPr>
            <w:r>
              <w:t>20</w:t>
            </w:r>
          </w:p>
        </w:tc>
      </w:tr>
      <w:tr w:rsidR="0023366C" w:rsidRPr="00DC11F5" w:rsidTr="00CC7202">
        <w:tc>
          <w:tcPr>
            <w:tcW w:w="924" w:type="dxa"/>
          </w:tcPr>
          <w:p w:rsidR="0023366C" w:rsidRDefault="0023366C" w:rsidP="00CC7202">
            <w:pPr>
              <w:pStyle w:val="a3"/>
              <w:numPr>
                <w:ilvl w:val="0"/>
                <w:numId w:val="6"/>
              </w:numPr>
              <w:ind w:left="0"/>
              <w:jc w:val="both"/>
            </w:pPr>
            <w:r>
              <w:t>3</w:t>
            </w:r>
          </w:p>
        </w:tc>
        <w:tc>
          <w:tcPr>
            <w:tcW w:w="3607" w:type="dxa"/>
          </w:tcPr>
          <w:p w:rsidR="0023366C" w:rsidRPr="00D9076F" w:rsidRDefault="0023366C" w:rsidP="00CC7202">
            <w:pPr>
              <w:autoSpaceDE w:val="0"/>
              <w:autoSpaceDN w:val="0"/>
              <w:adjustRightInd w:val="0"/>
              <w:rPr>
                <w:bCs/>
              </w:rPr>
            </w:pPr>
            <w:r w:rsidRPr="00771957">
              <w:rPr>
                <w:iCs/>
                <w:color w:val="000000"/>
              </w:rPr>
              <w:t xml:space="preserve">Гжельские традиции росписи в творчестве </w:t>
            </w:r>
            <w:proofErr w:type="spellStart"/>
            <w:r w:rsidRPr="00771957">
              <w:rPr>
                <w:iCs/>
                <w:color w:val="000000"/>
              </w:rPr>
              <w:t>Н.И.Бессарабовой</w:t>
            </w:r>
            <w:proofErr w:type="spellEnd"/>
            <w:r>
              <w:rPr>
                <w:iCs/>
                <w:color w:val="000000"/>
              </w:rPr>
              <w:t xml:space="preserve"> и художников Гжели 2-й </w:t>
            </w:r>
            <w:proofErr w:type="spellStart"/>
            <w:r>
              <w:rPr>
                <w:iCs/>
                <w:color w:val="000000"/>
              </w:rPr>
              <w:t>пол</w:t>
            </w:r>
            <w:r w:rsidRPr="00771957">
              <w:rPr>
                <w:iCs/>
                <w:color w:val="000000"/>
              </w:rPr>
              <w:t>.</w:t>
            </w:r>
            <w:r w:rsidRPr="008D1F9A">
              <w:rPr>
                <w:iCs/>
                <w:color w:val="000000"/>
              </w:rPr>
              <w:t>XX</w:t>
            </w:r>
            <w:proofErr w:type="spellEnd"/>
            <w:r w:rsidRPr="008D1F9A">
              <w:rPr>
                <w:iCs/>
                <w:color w:val="000000"/>
              </w:rPr>
              <w:t xml:space="preserve"> века.</w:t>
            </w:r>
          </w:p>
        </w:tc>
        <w:tc>
          <w:tcPr>
            <w:tcW w:w="993" w:type="dxa"/>
          </w:tcPr>
          <w:p w:rsidR="0023366C" w:rsidRPr="005E7BE6" w:rsidRDefault="0023366C" w:rsidP="00CC7202">
            <w:pPr>
              <w:jc w:val="center"/>
            </w:pPr>
            <w:r>
              <w:t>2</w:t>
            </w:r>
          </w:p>
        </w:tc>
        <w:tc>
          <w:tcPr>
            <w:tcW w:w="992" w:type="dxa"/>
          </w:tcPr>
          <w:p w:rsidR="0023366C" w:rsidRPr="00240E27" w:rsidRDefault="0023366C" w:rsidP="00CC7202">
            <w:pPr>
              <w:jc w:val="center"/>
            </w:pPr>
            <w:r>
              <w:t>3</w:t>
            </w:r>
          </w:p>
        </w:tc>
        <w:tc>
          <w:tcPr>
            <w:tcW w:w="976" w:type="dxa"/>
          </w:tcPr>
          <w:p w:rsidR="0023366C" w:rsidRPr="00370249" w:rsidRDefault="0023366C" w:rsidP="00CC7202">
            <w:pPr>
              <w:jc w:val="center"/>
              <w:rPr>
                <w:highlight w:val="yellow"/>
              </w:rPr>
            </w:pPr>
          </w:p>
        </w:tc>
        <w:tc>
          <w:tcPr>
            <w:tcW w:w="2142" w:type="dxa"/>
          </w:tcPr>
          <w:p w:rsidR="0023366C" w:rsidRDefault="0023366C" w:rsidP="00CC7202">
            <w:pPr>
              <w:jc w:val="center"/>
            </w:pPr>
            <w:r>
              <w:t>20</w:t>
            </w:r>
          </w:p>
        </w:tc>
      </w:tr>
      <w:tr w:rsidR="0023366C" w:rsidRPr="00DC11F5" w:rsidTr="00CC7202">
        <w:tc>
          <w:tcPr>
            <w:tcW w:w="924" w:type="dxa"/>
          </w:tcPr>
          <w:p w:rsidR="0023366C" w:rsidRDefault="0023366C" w:rsidP="00CC7202">
            <w:pPr>
              <w:pStyle w:val="a3"/>
              <w:numPr>
                <w:ilvl w:val="0"/>
                <w:numId w:val="6"/>
              </w:numPr>
              <w:ind w:left="0"/>
              <w:jc w:val="both"/>
            </w:pPr>
            <w:r>
              <w:t>4</w:t>
            </w:r>
          </w:p>
        </w:tc>
        <w:tc>
          <w:tcPr>
            <w:tcW w:w="3607" w:type="dxa"/>
          </w:tcPr>
          <w:p w:rsidR="0023366C" w:rsidRPr="00D9076F" w:rsidRDefault="0023366C" w:rsidP="00CC7202">
            <w:pPr>
              <w:autoSpaceDE w:val="0"/>
              <w:autoSpaceDN w:val="0"/>
              <w:adjustRightInd w:val="0"/>
              <w:rPr>
                <w:bCs/>
              </w:rPr>
            </w:pPr>
            <w:r w:rsidRPr="00771957">
              <w:rPr>
                <w:iCs/>
                <w:color w:val="000000"/>
              </w:rPr>
              <w:t xml:space="preserve">Творчество мастеров </w:t>
            </w:r>
            <w:proofErr w:type="spellStart"/>
            <w:r w:rsidRPr="00771957">
              <w:rPr>
                <w:iCs/>
                <w:color w:val="000000"/>
              </w:rPr>
              <w:t>Гжели</w:t>
            </w:r>
            <w:r w:rsidRPr="00771957">
              <w:t>нач</w:t>
            </w:r>
            <w:proofErr w:type="spellEnd"/>
            <w:r w:rsidRPr="00771957">
              <w:t xml:space="preserve">. </w:t>
            </w:r>
            <w:r w:rsidRPr="00771957">
              <w:rPr>
                <w:lang w:val="en-US"/>
              </w:rPr>
              <w:t>XXI</w:t>
            </w:r>
            <w:r w:rsidRPr="00771957">
              <w:t xml:space="preserve"> в</w:t>
            </w:r>
            <w:r>
              <w:t>ека</w:t>
            </w:r>
            <w:r w:rsidRPr="00771957">
              <w:rPr>
                <w:iCs/>
                <w:color w:val="000000"/>
              </w:rPr>
              <w:t>.</w:t>
            </w:r>
          </w:p>
        </w:tc>
        <w:tc>
          <w:tcPr>
            <w:tcW w:w="993" w:type="dxa"/>
          </w:tcPr>
          <w:p w:rsidR="0023366C" w:rsidRPr="005E7BE6" w:rsidRDefault="0023366C" w:rsidP="00CC7202">
            <w:pPr>
              <w:jc w:val="center"/>
            </w:pPr>
            <w:r w:rsidRPr="005E7BE6">
              <w:t>2</w:t>
            </w:r>
          </w:p>
        </w:tc>
        <w:tc>
          <w:tcPr>
            <w:tcW w:w="992" w:type="dxa"/>
          </w:tcPr>
          <w:p w:rsidR="0023366C" w:rsidRPr="00240E27" w:rsidRDefault="0023366C" w:rsidP="00CC7202">
            <w:pPr>
              <w:jc w:val="center"/>
            </w:pPr>
            <w:r>
              <w:t>3</w:t>
            </w:r>
          </w:p>
        </w:tc>
        <w:tc>
          <w:tcPr>
            <w:tcW w:w="976" w:type="dxa"/>
          </w:tcPr>
          <w:p w:rsidR="0023366C" w:rsidRPr="00370249" w:rsidRDefault="0023366C" w:rsidP="00CC7202">
            <w:pPr>
              <w:jc w:val="center"/>
              <w:rPr>
                <w:highlight w:val="yellow"/>
              </w:rPr>
            </w:pPr>
          </w:p>
        </w:tc>
        <w:tc>
          <w:tcPr>
            <w:tcW w:w="2142" w:type="dxa"/>
          </w:tcPr>
          <w:p w:rsidR="0023366C" w:rsidRDefault="0023366C" w:rsidP="00CC7202">
            <w:pPr>
              <w:jc w:val="center"/>
            </w:pPr>
            <w:r>
              <w:t>20</w:t>
            </w:r>
          </w:p>
        </w:tc>
      </w:tr>
      <w:tr w:rsidR="0023366C" w:rsidRPr="00993271" w:rsidTr="00CC7202">
        <w:tc>
          <w:tcPr>
            <w:tcW w:w="924" w:type="dxa"/>
          </w:tcPr>
          <w:p w:rsidR="0023366C" w:rsidRPr="003867E7" w:rsidRDefault="0023366C" w:rsidP="00CC7202">
            <w:pPr>
              <w:pStyle w:val="a3"/>
              <w:numPr>
                <w:ilvl w:val="0"/>
                <w:numId w:val="6"/>
              </w:numPr>
              <w:ind w:left="0"/>
              <w:jc w:val="both"/>
            </w:pPr>
            <w:r>
              <w:t>5</w:t>
            </w:r>
          </w:p>
        </w:tc>
        <w:tc>
          <w:tcPr>
            <w:tcW w:w="3607" w:type="dxa"/>
          </w:tcPr>
          <w:p w:rsidR="0023366C" w:rsidRPr="00993271" w:rsidRDefault="0023366C" w:rsidP="00CC7202">
            <w:pPr>
              <w:autoSpaceDE w:val="0"/>
              <w:autoSpaceDN w:val="0"/>
              <w:adjustRightInd w:val="0"/>
              <w:rPr>
                <w:bCs/>
                <w:highlight w:val="yellow"/>
              </w:rPr>
            </w:pPr>
            <w:r w:rsidRPr="00EA751B">
              <w:t>Гжельская роспись: традиции и современность</w:t>
            </w:r>
          </w:p>
        </w:tc>
        <w:tc>
          <w:tcPr>
            <w:tcW w:w="993" w:type="dxa"/>
          </w:tcPr>
          <w:p w:rsidR="0023366C" w:rsidRPr="00993271" w:rsidRDefault="0023366C" w:rsidP="00CC7202">
            <w:pPr>
              <w:jc w:val="center"/>
              <w:rPr>
                <w:highlight w:val="yellow"/>
              </w:rPr>
            </w:pPr>
          </w:p>
        </w:tc>
        <w:tc>
          <w:tcPr>
            <w:tcW w:w="992" w:type="dxa"/>
          </w:tcPr>
          <w:p w:rsidR="0023366C" w:rsidRPr="00F62B09" w:rsidRDefault="0023366C" w:rsidP="00E858D4">
            <w:pPr>
              <w:jc w:val="center"/>
            </w:pPr>
            <w:r>
              <w:t>3(3</w:t>
            </w:r>
            <w:r w:rsidRPr="00F62B09">
              <w:t>*</w:t>
            </w:r>
            <w:r>
              <w:t>)</w:t>
            </w:r>
          </w:p>
        </w:tc>
        <w:tc>
          <w:tcPr>
            <w:tcW w:w="976" w:type="dxa"/>
          </w:tcPr>
          <w:p w:rsidR="0023366C" w:rsidRPr="003867E7" w:rsidRDefault="0023366C" w:rsidP="00CC7202">
            <w:pPr>
              <w:jc w:val="center"/>
            </w:pPr>
          </w:p>
        </w:tc>
        <w:tc>
          <w:tcPr>
            <w:tcW w:w="2142" w:type="dxa"/>
          </w:tcPr>
          <w:p w:rsidR="0023366C" w:rsidRPr="003867E7" w:rsidRDefault="0023366C" w:rsidP="00CC7202">
            <w:pPr>
              <w:jc w:val="center"/>
            </w:pPr>
            <w:r>
              <w:t>20</w:t>
            </w:r>
          </w:p>
        </w:tc>
      </w:tr>
      <w:tr w:rsidR="0023366C" w:rsidRPr="00DC11F5" w:rsidTr="00CC7202">
        <w:tc>
          <w:tcPr>
            <w:tcW w:w="924" w:type="dxa"/>
          </w:tcPr>
          <w:p w:rsidR="0023366C" w:rsidRDefault="0023366C" w:rsidP="00CC7202">
            <w:pPr>
              <w:pStyle w:val="a3"/>
              <w:numPr>
                <w:ilvl w:val="0"/>
                <w:numId w:val="6"/>
              </w:numPr>
              <w:ind w:left="0"/>
              <w:jc w:val="both"/>
            </w:pPr>
          </w:p>
        </w:tc>
        <w:tc>
          <w:tcPr>
            <w:tcW w:w="3607" w:type="dxa"/>
          </w:tcPr>
          <w:p w:rsidR="0023366C" w:rsidRPr="000472E3" w:rsidRDefault="0023366C" w:rsidP="00CC7202">
            <w:r>
              <w:t>Итого в 6 семестре</w:t>
            </w:r>
          </w:p>
        </w:tc>
        <w:tc>
          <w:tcPr>
            <w:tcW w:w="993" w:type="dxa"/>
          </w:tcPr>
          <w:p w:rsidR="0023366C" w:rsidRDefault="0023366C" w:rsidP="00CC7202">
            <w:pPr>
              <w:jc w:val="center"/>
            </w:pPr>
            <w:r>
              <w:t>2</w:t>
            </w:r>
          </w:p>
        </w:tc>
        <w:tc>
          <w:tcPr>
            <w:tcW w:w="992" w:type="dxa"/>
          </w:tcPr>
          <w:p w:rsidR="0023366C" w:rsidRDefault="0023366C" w:rsidP="00CC7202">
            <w:pPr>
              <w:jc w:val="center"/>
            </w:pPr>
            <w:r>
              <w:t>18(3*)</w:t>
            </w:r>
          </w:p>
        </w:tc>
        <w:tc>
          <w:tcPr>
            <w:tcW w:w="976" w:type="dxa"/>
          </w:tcPr>
          <w:p w:rsidR="0023366C" w:rsidRPr="00DC11F5" w:rsidRDefault="0023366C" w:rsidP="00CC7202">
            <w:pPr>
              <w:jc w:val="center"/>
            </w:pPr>
          </w:p>
        </w:tc>
        <w:tc>
          <w:tcPr>
            <w:tcW w:w="2142" w:type="dxa"/>
          </w:tcPr>
          <w:p w:rsidR="0023366C" w:rsidRPr="008D20D9" w:rsidRDefault="0023366C" w:rsidP="00CC7202">
            <w:pPr>
              <w:jc w:val="center"/>
            </w:pPr>
            <w:r>
              <w:t>86</w:t>
            </w:r>
          </w:p>
        </w:tc>
      </w:tr>
    </w:tbl>
    <w:p w:rsidR="0023366C" w:rsidRDefault="0023366C" w:rsidP="00E858D4">
      <w:pPr>
        <w:autoSpaceDE w:val="0"/>
        <w:autoSpaceDN w:val="0"/>
        <w:adjustRightInd w:val="0"/>
        <w:ind w:left="360"/>
        <w:jc w:val="both"/>
      </w:pPr>
      <w:r w:rsidRPr="004E7C57">
        <w:t>*- реализуется в форме практической подготовки</w:t>
      </w:r>
    </w:p>
    <w:p w:rsidR="0023366C" w:rsidRPr="000F440F" w:rsidRDefault="0023366C" w:rsidP="00D00133">
      <w:pPr>
        <w:autoSpaceDE w:val="0"/>
        <w:autoSpaceDN w:val="0"/>
        <w:adjustRightInd w:val="0"/>
        <w:jc w:val="both"/>
      </w:pPr>
    </w:p>
    <w:p w:rsidR="0023366C" w:rsidRPr="00DC11F5" w:rsidRDefault="0023366C" w:rsidP="00044F96">
      <w:pPr>
        <w:numPr>
          <w:ilvl w:val="1"/>
          <w:numId w:val="5"/>
        </w:numPr>
        <w:autoSpaceDE w:val="0"/>
        <w:autoSpaceDN w:val="0"/>
        <w:adjustRightInd w:val="0"/>
        <w:jc w:val="both"/>
        <w:rPr>
          <w:b/>
          <w:i/>
        </w:rPr>
      </w:pPr>
      <w:r w:rsidRPr="00DC11F5">
        <w:rPr>
          <w:b/>
          <w:i/>
        </w:rPr>
        <w:t>Программа дисциплины, структурированная по темам / разделам</w:t>
      </w:r>
    </w:p>
    <w:p w:rsidR="0023366C" w:rsidRPr="00DC11F5" w:rsidRDefault="0023366C" w:rsidP="00D00133">
      <w:pPr>
        <w:autoSpaceDE w:val="0"/>
        <w:autoSpaceDN w:val="0"/>
        <w:adjustRightInd w:val="0"/>
        <w:ind w:left="1440"/>
        <w:jc w:val="center"/>
        <w:rPr>
          <w:b/>
        </w:rPr>
      </w:pPr>
    </w:p>
    <w:p w:rsidR="0023366C" w:rsidRPr="00DC11F5" w:rsidRDefault="0023366C" w:rsidP="00044F96">
      <w:pPr>
        <w:numPr>
          <w:ilvl w:val="2"/>
          <w:numId w:val="5"/>
        </w:numPr>
        <w:autoSpaceDE w:val="0"/>
        <w:autoSpaceDN w:val="0"/>
        <w:adjustRightInd w:val="0"/>
        <w:rPr>
          <w:b/>
        </w:rPr>
      </w:pPr>
      <w:r w:rsidRPr="00DC11F5">
        <w:rPr>
          <w:b/>
        </w:rPr>
        <w:t>Содержание лекционного курса</w:t>
      </w:r>
    </w:p>
    <w:p w:rsidR="0023366C" w:rsidRPr="00DC11F5" w:rsidRDefault="0023366C"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469"/>
        <w:gridCol w:w="6423"/>
      </w:tblGrid>
      <w:tr w:rsidR="0023366C" w:rsidRPr="00DC11F5" w:rsidTr="007C523C">
        <w:tc>
          <w:tcPr>
            <w:tcW w:w="684" w:type="dxa"/>
          </w:tcPr>
          <w:p w:rsidR="0023366C" w:rsidRPr="007B023B" w:rsidRDefault="0023366C" w:rsidP="00935672">
            <w:pPr>
              <w:jc w:val="center"/>
              <w:rPr>
                <w:b/>
              </w:rPr>
            </w:pPr>
            <w:r w:rsidRPr="007B023B">
              <w:rPr>
                <w:b/>
              </w:rPr>
              <w:t>№ п/п</w:t>
            </w:r>
          </w:p>
        </w:tc>
        <w:tc>
          <w:tcPr>
            <w:tcW w:w="2464" w:type="dxa"/>
          </w:tcPr>
          <w:p w:rsidR="0023366C" w:rsidRPr="007B023B" w:rsidRDefault="0023366C" w:rsidP="00935672">
            <w:pPr>
              <w:jc w:val="center"/>
              <w:rPr>
                <w:b/>
              </w:rPr>
            </w:pPr>
            <w:r w:rsidRPr="007B023B">
              <w:rPr>
                <w:b/>
              </w:rPr>
              <w:t>Наименование темы (раздела) дисциплины</w:t>
            </w:r>
          </w:p>
        </w:tc>
        <w:tc>
          <w:tcPr>
            <w:tcW w:w="6423" w:type="dxa"/>
          </w:tcPr>
          <w:p w:rsidR="0023366C" w:rsidRPr="007B023B" w:rsidRDefault="0023366C" w:rsidP="009658B9">
            <w:pPr>
              <w:jc w:val="center"/>
              <w:rPr>
                <w:b/>
              </w:rPr>
            </w:pPr>
            <w:r w:rsidRPr="007B023B">
              <w:rPr>
                <w:b/>
              </w:rPr>
              <w:t>Содержание лекционного занятия</w:t>
            </w:r>
          </w:p>
        </w:tc>
      </w:tr>
      <w:tr w:rsidR="0023366C" w:rsidRPr="00DC11F5" w:rsidTr="007C523C">
        <w:tc>
          <w:tcPr>
            <w:tcW w:w="684" w:type="dxa"/>
          </w:tcPr>
          <w:p w:rsidR="0023366C" w:rsidRPr="007B023B" w:rsidRDefault="0023366C" w:rsidP="00044F96">
            <w:pPr>
              <w:pStyle w:val="a3"/>
              <w:numPr>
                <w:ilvl w:val="0"/>
                <w:numId w:val="8"/>
              </w:numPr>
            </w:pPr>
          </w:p>
        </w:tc>
        <w:tc>
          <w:tcPr>
            <w:tcW w:w="2464" w:type="dxa"/>
          </w:tcPr>
          <w:p w:rsidR="0023366C" w:rsidRPr="00240E27" w:rsidRDefault="0023366C" w:rsidP="002B7842">
            <w:pPr>
              <w:pStyle w:val="1"/>
              <w:spacing w:after="0" w:line="240" w:lineRule="auto"/>
              <w:ind w:left="0"/>
              <w:rPr>
                <w:rFonts w:ascii="Times New Roman" w:hAnsi="Times New Roman"/>
                <w:sz w:val="24"/>
                <w:szCs w:val="24"/>
                <w:lang w:eastAsia="ru-RU"/>
              </w:rPr>
            </w:pPr>
            <w:r w:rsidRPr="00771957">
              <w:rPr>
                <w:rFonts w:ascii="Times New Roman" w:hAnsi="Times New Roman"/>
                <w:iCs/>
                <w:color w:val="000000"/>
                <w:sz w:val="24"/>
                <w:szCs w:val="24"/>
                <w:lang w:eastAsia="ru-RU"/>
              </w:rPr>
              <w:t xml:space="preserve">Возникновение и развитие гончарного промысла в </w:t>
            </w:r>
            <w:proofErr w:type="spellStart"/>
            <w:r w:rsidRPr="00771957">
              <w:rPr>
                <w:rFonts w:ascii="Times New Roman" w:hAnsi="Times New Roman"/>
                <w:iCs/>
                <w:color w:val="000000"/>
                <w:sz w:val="24"/>
                <w:szCs w:val="24"/>
                <w:lang w:eastAsia="ru-RU"/>
              </w:rPr>
              <w:t>Гжели.</w:t>
            </w:r>
            <w:r w:rsidRPr="008D1F9A">
              <w:rPr>
                <w:rFonts w:ascii="Times New Roman" w:hAnsi="Times New Roman"/>
                <w:iCs/>
                <w:color w:val="000000"/>
                <w:sz w:val="24"/>
                <w:szCs w:val="24"/>
                <w:lang w:eastAsia="ru-RU"/>
              </w:rPr>
              <w:t>Формирование</w:t>
            </w:r>
            <w:proofErr w:type="spellEnd"/>
            <w:r w:rsidRPr="008D1F9A">
              <w:rPr>
                <w:rFonts w:ascii="Times New Roman" w:hAnsi="Times New Roman"/>
                <w:iCs/>
                <w:color w:val="000000"/>
                <w:sz w:val="24"/>
                <w:szCs w:val="24"/>
                <w:lang w:eastAsia="ru-RU"/>
              </w:rPr>
              <w:t xml:space="preserve"> традиций росписи </w:t>
            </w:r>
            <w:r>
              <w:rPr>
                <w:rFonts w:ascii="Times New Roman" w:hAnsi="Times New Roman"/>
                <w:iCs/>
                <w:color w:val="000000"/>
                <w:sz w:val="24"/>
                <w:szCs w:val="24"/>
                <w:lang w:eastAsia="ru-RU"/>
              </w:rPr>
              <w:t>г</w:t>
            </w:r>
            <w:r w:rsidRPr="008D1F9A">
              <w:rPr>
                <w:rFonts w:ascii="Times New Roman" w:hAnsi="Times New Roman"/>
                <w:iCs/>
                <w:color w:val="000000"/>
                <w:sz w:val="24"/>
                <w:szCs w:val="24"/>
                <w:lang w:eastAsia="ru-RU"/>
              </w:rPr>
              <w:t>жельск</w:t>
            </w:r>
            <w:r>
              <w:rPr>
                <w:rFonts w:ascii="Times New Roman" w:hAnsi="Times New Roman"/>
                <w:iCs/>
                <w:color w:val="000000"/>
                <w:sz w:val="24"/>
                <w:szCs w:val="24"/>
                <w:lang w:eastAsia="ru-RU"/>
              </w:rPr>
              <w:t>ой</w:t>
            </w:r>
            <w:r w:rsidRPr="008D1F9A">
              <w:rPr>
                <w:rFonts w:ascii="Times New Roman" w:hAnsi="Times New Roman"/>
                <w:iCs/>
                <w:color w:val="000000"/>
                <w:sz w:val="24"/>
                <w:szCs w:val="24"/>
                <w:lang w:eastAsia="ru-RU"/>
              </w:rPr>
              <w:t xml:space="preserve"> майолик</w:t>
            </w:r>
            <w:r>
              <w:rPr>
                <w:rFonts w:ascii="Times New Roman" w:hAnsi="Times New Roman"/>
                <w:iCs/>
                <w:color w:val="000000"/>
                <w:sz w:val="24"/>
                <w:szCs w:val="24"/>
                <w:lang w:eastAsia="ru-RU"/>
              </w:rPr>
              <w:t>и</w:t>
            </w:r>
            <w:r w:rsidRPr="008D1F9A">
              <w:rPr>
                <w:rFonts w:ascii="Times New Roman" w:hAnsi="Times New Roman"/>
                <w:iCs/>
                <w:color w:val="000000"/>
                <w:sz w:val="24"/>
                <w:szCs w:val="24"/>
                <w:lang w:eastAsia="ru-RU"/>
              </w:rPr>
              <w:t xml:space="preserve"> XVIII века.</w:t>
            </w:r>
          </w:p>
        </w:tc>
        <w:tc>
          <w:tcPr>
            <w:tcW w:w="6423" w:type="dxa"/>
          </w:tcPr>
          <w:p w:rsidR="0023366C" w:rsidRPr="007B023B" w:rsidRDefault="0023366C" w:rsidP="005668DA">
            <w:pPr>
              <w:jc w:val="both"/>
            </w:pPr>
            <w:r w:rsidRPr="00771957">
              <w:t xml:space="preserve">Определение и содержание понятий народная художественная культура,  народное искусство, народный художественный промысел, народный мастер. Научное изучение гжельской керамики. </w:t>
            </w:r>
            <w:r w:rsidRPr="00771957">
              <w:rPr>
                <w:iCs/>
                <w:color w:val="000000"/>
              </w:rPr>
              <w:t>Особенности декорирования гжельской керамики XVII века. Гжельская майолика XVIII века  - самостоятельное художественное явление.</w:t>
            </w:r>
          </w:p>
        </w:tc>
      </w:tr>
      <w:tr w:rsidR="0023366C" w:rsidRPr="00DC11F5" w:rsidTr="007C523C">
        <w:tc>
          <w:tcPr>
            <w:tcW w:w="684" w:type="dxa"/>
          </w:tcPr>
          <w:p w:rsidR="0023366C" w:rsidRPr="007B023B" w:rsidRDefault="0023366C" w:rsidP="00044F96">
            <w:pPr>
              <w:pStyle w:val="a3"/>
              <w:numPr>
                <w:ilvl w:val="0"/>
                <w:numId w:val="8"/>
              </w:numPr>
            </w:pPr>
          </w:p>
        </w:tc>
        <w:tc>
          <w:tcPr>
            <w:tcW w:w="2464" w:type="dxa"/>
          </w:tcPr>
          <w:p w:rsidR="0023366C" w:rsidRPr="00EE3406" w:rsidRDefault="0023366C" w:rsidP="00E512A4">
            <w:pPr>
              <w:pStyle w:val="1"/>
              <w:spacing w:after="0" w:line="240" w:lineRule="auto"/>
              <w:ind w:left="0"/>
              <w:rPr>
                <w:rFonts w:ascii="Times New Roman" w:hAnsi="Times New Roman"/>
                <w:color w:val="000000"/>
                <w:sz w:val="24"/>
                <w:szCs w:val="24"/>
                <w:lang w:eastAsia="ru-RU"/>
              </w:rPr>
            </w:pPr>
            <w:r w:rsidRPr="00EE3406">
              <w:rPr>
                <w:rFonts w:ascii="Times New Roman" w:hAnsi="Times New Roman"/>
                <w:color w:val="000000"/>
                <w:sz w:val="24"/>
                <w:szCs w:val="24"/>
                <w:lang w:eastAsia="ru-RU"/>
              </w:rPr>
              <w:t>Специфика декорирования гжельской керамики XIX века. Декорирование керамики Гжели в период 1917 – 1943 годов.</w:t>
            </w:r>
          </w:p>
        </w:tc>
        <w:tc>
          <w:tcPr>
            <w:tcW w:w="6423" w:type="dxa"/>
          </w:tcPr>
          <w:p w:rsidR="0023366C" w:rsidRPr="00771957" w:rsidRDefault="0023366C" w:rsidP="008D1F9A">
            <w:pPr>
              <w:tabs>
                <w:tab w:val="left" w:leader="underscore" w:pos="3754"/>
              </w:tabs>
              <w:rPr>
                <w:color w:val="000000"/>
              </w:rPr>
            </w:pPr>
            <w:r w:rsidRPr="00771957">
              <w:rPr>
                <w:color w:val="000000"/>
              </w:rPr>
              <w:t xml:space="preserve">Гжельский керамический промысел в XIX столетии. </w:t>
            </w:r>
            <w:r w:rsidRPr="00771957">
              <w:t xml:space="preserve">Появление на русском рынке отечественного и зарубежного фаянса. Открытие </w:t>
            </w:r>
            <w:proofErr w:type="spellStart"/>
            <w:r w:rsidRPr="00771957">
              <w:t>гжельскимикерамистами</w:t>
            </w:r>
            <w:proofErr w:type="spellEnd"/>
            <w:r w:rsidRPr="00771957">
              <w:t xml:space="preserve"> состава фаянсовой массы. Гжельский </w:t>
            </w:r>
            <w:proofErr w:type="spellStart"/>
            <w:r w:rsidRPr="00771957">
              <w:t>полуфаянс</w:t>
            </w:r>
            <w:proofErr w:type="spellEnd"/>
            <w:r w:rsidRPr="00771957">
              <w:t xml:space="preserve">. Новое живописное направление в росписи. </w:t>
            </w:r>
            <w:r w:rsidRPr="00771957">
              <w:rPr>
                <w:iCs/>
                <w:color w:val="000000"/>
              </w:rPr>
              <w:t xml:space="preserve">Формообразование и декорирование керамических изделий Товарищества </w:t>
            </w:r>
            <w:proofErr w:type="spellStart"/>
            <w:r w:rsidRPr="00771957">
              <w:rPr>
                <w:iCs/>
                <w:color w:val="000000"/>
              </w:rPr>
              <w:t>М.С.Кузнецова</w:t>
            </w:r>
            <w:proofErr w:type="spellEnd"/>
          </w:p>
          <w:p w:rsidR="0023366C" w:rsidRPr="007B023B" w:rsidRDefault="0023366C" w:rsidP="00EF728F">
            <w:pPr>
              <w:jc w:val="both"/>
            </w:pPr>
            <w:r w:rsidRPr="00771957">
              <w:rPr>
                <w:iCs/>
                <w:color w:val="000000"/>
              </w:rPr>
              <w:t>Гжельский керамический район в период 1917 – 1943 годов.</w:t>
            </w:r>
          </w:p>
        </w:tc>
      </w:tr>
      <w:tr w:rsidR="0023366C" w:rsidRPr="00DC11F5" w:rsidTr="007C523C">
        <w:tc>
          <w:tcPr>
            <w:tcW w:w="684" w:type="dxa"/>
          </w:tcPr>
          <w:p w:rsidR="0023366C" w:rsidRPr="007B023B" w:rsidRDefault="0023366C" w:rsidP="00044F96">
            <w:pPr>
              <w:pStyle w:val="a3"/>
              <w:numPr>
                <w:ilvl w:val="0"/>
                <w:numId w:val="8"/>
              </w:numPr>
            </w:pPr>
          </w:p>
        </w:tc>
        <w:tc>
          <w:tcPr>
            <w:tcW w:w="2464" w:type="dxa"/>
          </w:tcPr>
          <w:p w:rsidR="0023366C" w:rsidRPr="00EE3406" w:rsidRDefault="0023366C" w:rsidP="00E512A4">
            <w:pPr>
              <w:pStyle w:val="1"/>
              <w:spacing w:after="0" w:line="240" w:lineRule="auto"/>
              <w:ind w:left="0"/>
              <w:rPr>
                <w:rFonts w:ascii="Times New Roman" w:hAnsi="Times New Roman"/>
                <w:color w:val="000000"/>
                <w:sz w:val="24"/>
                <w:szCs w:val="24"/>
                <w:lang w:eastAsia="ru-RU"/>
              </w:rPr>
            </w:pPr>
            <w:r w:rsidRPr="00EE3406">
              <w:rPr>
                <w:rFonts w:ascii="Times New Roman" w:hAnsi="Times New Roman"/>
                <w:color w:val="000000"/>
                <w:sz w:val="24"/>
                <w:szCs w:val="24"/>
                <w:lang w:eastAsia="ru-RU"/>
              </w:rPr>
              <w:t xml:space="preserve">Гжельские традиции росписи в творчестве </w:t>
            </w:r>
            <w:proofErr w:type="spellStart"/>
            <w:r w:rsidRPr="00EE3406">
              <w:rPr>
                <w:rFonts w:ascii="Times New Roman" w:hAnsi="Times New Roman"/>
                <w:color w:val="000000"/>
                <w:sz w:val="24"/>
                <w:szCs w:val="24"/>
                <w:lang w:eastAsia="ru-RU"/>
              </w:rPr>
              <w:t>Н.И.Бессарабовой</w:t>
            </w:r>
            <w:proofErr w:type="spellEnd"/>
            <w:r w:rsidRPr="00EE3406">
              <w:rPr>
                <w:rFonts w:ascii="Times New Roman" w:hAnsi="Times New Roman"/>
                <w:color w:val="000000"/>
                <w:sz w:val="24"/>
                <w:szCs w:val="24"/>
                <w:lang w:eastAsia="ru-RU"/>
              </w:rPr>
              <w:t xml:space="preserve"> и художников Гжели 2-й пол. XX века.</w:t>
            </w:r>
          </w:p>
        </w:tc>
        <w:tc>
          <w:tcPr>
            <w:tcW w:w="6423" w:type="dxa"/>
          </w:tcPr>
          <w:p w:rsidR="0023366C" w:rsidRPr="007B023B" w:rsidRDefault="0023366C" w:rsidP="00EE3406">
            <w:pPr>
              <w:jc w:val="both"/>
            </w:pPr>
            <w:r w:rsidRPr="00771957">
              <w:rPr>
                <w:iCs/>
                <w:color w:val="000000"/>
              </w:rPr>
              <w:t>Возрождение традиционного гжельского керамического мастерства.</w:t>
            </w:r>
            <w:r w:rsidRPr="00771957">
              <w:t xml:space="preserve"> Инициатор возрождения  -  А.Б. Салтыков. Освоение живописцами артели «Художественная керамика» приемов и методов росписи </w:t>
            </w:r>
            <w:proofErr w:type="spellStart"/>
            <w:r w:rsidRPr="00771957">
              <w:t>полуфаянса</w:t>
            </w:r>
            <w:proofErr w:type="spellEnd"/>
            <w:r w:rsidRPr="00771957">
              <w:rPr>
                <w:lang w:val="en-US"/>
              </w:rPr>
              <w:t>XIX</w:t>
            </w:r>
            <w:r w:rsidRPr="00771957">
              <w:t xml:space="preserve"> века под руководством Н.И. Бессарабовой. Художественная деятельность художника – профессионала Л.П. Азаровой как явление яркой творческой индивидуальности. Творчество Н.Б. </w:t>
            </w:r>
            <w:proofErr w:type="spellStart"/>
            <w:r w:rsidRPr="00771957">
              <w:t>Квитницкой</w:t>
            </w:r>
            <w:proofErr w:type="spellEnd"/>
            <w:r>
              <w:t>,</w:t>
            </w:r>
            <w:r w:rsidRPr="00771957">
              <w:t xml:space="preserve"> З.В. Окуловой</w:t>
            </w:r>
            <w:r>
              <w:t xml:space="preserve">, </w:t>
            </w:r>
            <w:proofErr w:type="spellStart"/>
            <w:r>
              <w:t>В.И.Авдонина</w:t>
            </w:r>
            <w:proofErr w:type="spellEnd"/>
            <w:r>
              <w:t>,</w:t>
            </w:r>
            <w:r w:rsidRPr="00771957">
              <w:t xml:space="preserve"> Т.С. </w:t>
            </w:r>
            <w:proofErr w:type="spellStart"/>
            <w:r w:rsidRPr="00771957">
              <w:t>Дунашова</w:t>
            </w:r>
            <w:proofErr w:type="spellEnd"/>
            <w:r w:rsidRPr="00771957">
              <w:t xml:space="preserve"> – самобытный и непревзойденный мастер росписи. Отечественные и зарубежные выставки Гжельского искусства как демонстрация высоких творческих достижений мастеров промысла.</w:t>
            </w:r>
          </w:p>
        </w:tc>
      </w:tr>
      <w:tr w:rsidR="0023366C" w:rsidRPr="00DC11F5" w:rsidTr="007C523C">
        <w:tc>
          <w:tcPr>
            <w:tcW w:w="684" w:type="dxa"/>
          </w:tcPr>
          <w:p w:rsidR="0023366C" w:rsidRPr="007B023B" w:rsidRDefault="0023366C" w:rsidP="00044F96">
            <w:pPr>
              <w:pStyle w:val="a3"/>
              <w:numPr>
                <w:ilvl w:val="0"/>
                <w:numId w:val="8"/>
              </w:numPr>
            </w:pPr>
          </w:p>
        </w:tc>
        <w:tc>
          <w:tcPr>
            <w:tcW w:w="2464" w:type="dxa"/>
          </w:tcPr>
          <w:p w:rsidR="0023366C" w:rsidRPr="00EE3406" w:rsidRDefault="0023366C" w:rsidP="00E512A4">
            <w:pPr>
              <w:pStyle w:val="1"/>
              <w:spacing w:after="0" w:line="240" w:lineRule="auto"/>
              <w:ind w:left="0"/>
              <w:rPr>
                <w:rFonts w:ascii="Times New Roman" w:hAnsi="Times New Roman"/>
                <w:color w:val="000000"/>
                <w:sz w:val="24"/>
                <w:szCs w:val="24"/>
                <w:lang w:eastAsia="ru-RU"/>
              </w:rPr>
            </w:pPr>
            <w:r w:rsidRPr="00EE3406">
              <w:rPr>
                <w:rFonts w:ascii="Times New Roman" w:hAnsi="Times New Roman"/>
                <w:color w:val="000000"/>
                <w:sz w:val="24"/>
                <w:szCs w:val="24"/>
                <w:lang w:eastAsia="ru-RU"/>
              </w:rPr>
              <w:t>Творчество мастеров Гжели нач. XXI века.</w:t>
            </w:r>
          </w:p>
        </w:tc>
        <w:tc>
          <w:tcPr>
            <w:tcW w:w="6423" w:type="dxa"/>
          </w:tcPr>
          <w:p w:rsidR="0023366C" w:rsidRPr="007B023B" w:rsidRDefault="0023366C" w:rsidP="00EF728F">
            <w:pPr>
              <w:jc w:val="both"/>
            </w:pPr>
            <w:r w:rsidRPr="00771957">
              <w:t xml:space="preserve">Творчество </w:t>
            </w:r>
            <w:r>
              <w:t xml:space="preserve">современных художников </w:t>
            </w:r>
            <w:proofErr w:type="spellStart"/>
            <w:r>
              <w:t>Гжели.</w:t>
            </w:r>
            <w:r w:rsidRPr="00771957">
              <w:t>Современное</w:t>
            </w:r>
            <w:proofErr w:type="spellEnd"/>
            <w:r w:rsidRPr="00771957">
              <w:t xml:space="preserve"> состояние и перспективы развития гжельского искусства. Актуальность проблем сохранения, распространения и развития традиций народных художественных промыслов в современных условиях.</w:t>
            </w:r>
          </w:p>
        </w:tc>
      </w:tr>
    </w:tbl>
    <w:p w:rsidR="0023366C" w:rsidRPr="00DC11F5" w:rsidRDefault="0023366C" w:rsidP="00D00133">
      <w:pPr>
        <w:autoSpaceDE w:val="0"/>
        <w:autoSpaceDN w:val="0"/>
        <w:adjustRightInd w:val="0"/>
        <w:jc w:val="center"/>
      </w:pPr>
    </w:p>
    <w:p w:rsidR="0023366C" w:rsidRPr="00DC11F5" w:rsidRDefault="0023366C" w:rsidP="0099483A">
      <w:pPr>
        <w:autoSpaceDE w:val="0"/>
        <w:autoSpaceDN w:val="0"/>
        <w:adjustRightInd w:val="0"/>
        <w:rPr>
          <w:b/>
        </w:rPr>
      </w:pPr>
      <w:r w:rsidRPr="00DC11F5">
        <w:rPr>
          <w:b/>
        </w:rPr>
        <w:t>4.2.2. Содержание практических занятий</w:t>
      </w:r>
    </w:p>
    <w:p w:rsidR="0023366C" w:rsidRPr="00DC11F5" w:rsidRDefault="0023366C"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4"/>
        <w:gridCol w:w="3260"/>
        <w:gridCol w:w="5607"/>
      </w:tblGrid>
      <w:tr w:rsidR="0023366C" w:rsidRPr="002D0F2F" w:rsidTr="00541BB6">
        <w:tc>
          <w:tcPr>
            <w:tcW w:w="704" w:type="dxa"/>
          </w:tcPr>
          <w:p w:rsidR="0023366C" w:rsidRPr="002D0F2F" w:rsidRDefault="0023366C" w:rsidP="00A96FF5">
            <w:pPr>
              <w:jc w:val="center"/>
              <w:rPr>
                <w:b/>
              </w:rPr>
            </w:pPr>
            <w:r w:rsidRPr="002D0F2F">
              <w:rPr>
                <w:b/>
              </w:rPr>
              <w:t>№ п/п</w:t>
            </w:r>
          </w:p>
        </w:tc>
        <w:tc>
          <w:tcPr>
            <w:tcW w:w="3260" w:type="dxa"/>
          </w:tcPr>
          <w:p w:rsidR="0023366C" w:rsidRPr="002D0F2F" w:rsidRDefault="0023366C" w:rsidP="00A96FF5">
            <w:pPr>
              <w:jc w:val="center"/>
              <w:rPr>
                <w:b/>
              </w:rPr>
            </w:pPr>
            <w:r w:rsidRPr="002D0F2F">
              <w:rPr>
                <w:b/>
              </w:rPr>
              <w:t>Наименование темы (раздела) дисциплины</w:t>
            </w:r>
          </w:p>
        </w:tc>
        <w:tc>
          <w:tcPr>
            <w:tcW w:w="5607" w:type="dxa"/>
          </w:tcPr>
          <w:p w:rsidR="0023366C" w:rsidRPr="002D0F2F" w:rsidRDefault="0023366C" w:rsidP="002D0F2F">
            <w:pPr>
              <w:jc w:val="center"/>
              <w:rPr>
                <w:b/>
              </w:rPr>
            </w:pPr>
            <w:r w:rsidRPr="002D0F2F">
              <w:rPr>
                <w:b/>
              </w:rPr>
              <w:t>Содержание п</w:t>
            </w:r>
            <w:r>
              <w:rPr>
                <w:b/>
              </w:rPr>
              <w:t>рактического занятия</w:t>
            </w:r>
          </w:p>
        </w:tc>
      </w:tr>
      <w:tr w:rsidR="0023366C" w:rsidRPr="002D0F2F" w:rsidTr="00541BB6">
        <w:tc>
          <w:tcPr>
            <w:tcW w:w="704" w:type="dxa"/>
          </w:tcPr>
          <w:p w:rsidR="0023366C" w:rsidRPr="002D0F2F" w:rsidRDefault="0023366C" w:rsidP="00843BD8">
            <w:pPr>
              <w:pStyle w:val="a3"/>
              <w:ind w:left="0"/>
            </w:pPr>
            <w:r>
              <w:t>1.</w:t>
            </w:r>
          </w:p>
        </w:tc>
        <w:tc>
          <w:tcPr>
            <w:tcW w:w="3260" w:type="dxa"/>
          </w:tcPr>
          <w:p w:rsidR="0023366C" w:rsidRPr="00240E27" w:rsidRDefault="0023366C" w:rsidP="0017717C">
            <w:pPr>
              <w:pStyle w:val="1"/>
              <w:spacing w:after="0" w:line="240" w:lineRule="auto"/>
              <w:ind w:left="0"/>
              <w:rPr>
                <w:rFonts w:ascii="Times New Roman" w:hAnsi="Times New Roman"/>
                <w:sz w:val="24"/>
                <w:szCs w:val="24"/>
                <w:lang w:eastAsia="ru-RU"/>
              </w:rPr>
            </w:pPr>
            <w:r w:rsidRPr="00771957">
              <w:rPr>
                <w:rFonts w:ascii="Times New Roman" w:hAnsi="Times New Roman"/>
                <w:iCs/>
                <w:color w:val="000000"/>
                <w:sz w:val="24"/>
                <w:szCs w:val="24"/>
                <w:lang w:eastAsia="ru-RU"/>
              </w:rPr>
              <w:t xml:space="preserve">Возникновение и развитие гончарного промысла в </w:t>
            </w:r>
            <w:proofErr w:type="spellStart"/>
            <w:r w:rsidRPr="00771957">
              <w:rPr>
                <w:rFonts w:ascii="Times New Roman" w:hAnsi="Times New Roman"/>
                <w:iCs/>
                <w:color w:val="000000"/>
                <w:sz w:val="24"/>
                <w:szCs w:val="24"/>
                <w:lang w:eastAsia="ru-RU"/>
              </w:rPr>
              <w:t>Гжели.</w:t>
            </w:r>
            <w:r w:rsidRPr="008D1F9A">
              <w:rPr>
                <w:rFonts w:ascii="Times New Roman" w:hAnsi="Times New Roman"/>
                <w:iCs/>
                <w:color w:val="000000"/>
                <w:sz w:val="24"/>
                <w:szCs w:val="24"/>
                <w:lang w:eastAsia="ru-RU"/>
              </w:rPr>
              <w:t>Формирование</w:t>
            </w:r>
            <w:proofErr w:type="spellEnd"/>
            <w:r w:rsidRPr="008D1F9A">
              <w:rPr>
                <w:rFonts w:ascii="Times New Roman" w:hAnsi="Times New Roman"/>
                <w:iCs/>
                <w:color w:val="000000"/>
                <w:sz w:val="24"/>
                <w:szCs w:val="24"/>
                <w:lang w:eastAsia="ru-RU"/>
              </w:rPr>
              <w:t xml:space="preserve"> традиций росписи </w:t>
            </w:r>
            <w:r>
              <w:rPr>
                <w:rFonts w:ascii="Times New Roman" w:hAnsi="Times New Roman"/>
                <w:iCs/>
                <w:color w:val="000000"/>
                <w:sz w:val="24"/>
                <w:szCs w:val="24"/>
                <w:lang w:eastAsia="ru-RU"/>
              </w:rPr>
              <w:t>г</w:t>
            </w:r>
            <w:r w:rsidRPr="008D1F9A">
              <w:rPr>
                <w:rFonts w:ascii="Times New Roman" w:hAnsi="Times New Roman"/>
                <w:iCs/>
                <w:color w:val="000000"/>
                <w:sz w:val="24"/>
                <w:szCs w:val="24"/>
                <w:lang w:eastAsia="ru-RU"/>
              </w:rPr>
              <w:t>жельск</w:t>
            </w:r>
            <w:r>
              <w:rPr>
                <w:rFonts w:ascii="Times New Roman" w:hAnsi="Times New Roman"/>
                <w:iCs/>
                <w:color w:val="000000"/>
                <w:sz w:val="24"/>
                <w:szCs w:val="24"/>
                <w:lang w:eastAsia="ru-RU"/>
              </w:rPr>
              <w:t>ой</w:t>
            </w:r>
            <w:r w:rsidRPr="008D1F9A">
              <w:rPr>
                <w:rFonts w:ascii="Times New Roman" w:hAnsi="Times New Roman"/>
                <w:iCs/>
                <w:color w:val="000000"/>
                <w:sz w:val="24"/>
                <w:szCs w:val="24"/>
                <w:lang w:eastAsia="ru-RU"/>
              </w:rPr>
              <w:t xml:space="preserve"> майолик</w:t>
            </w:r>
            <w:r>
              <w:rPr>
                <w:rFonts w:ascii="Times New Roman" w:hAnsi="Times New Roman"/>
                <w:iCs/>
                <w:color w:val="000000"/>
                <w:sz w:val="24"/>
                <w:szCs w:val="24"/>
                <w:lang w:eastAsia="ru-RU"/>
              </w:rPr>
              <w:t>и</w:t>
            </w:r>
            <w:r w:rsidRPr="008D1F9A">
              <w:rPr>
                <w:rFonts w:ascii="Times New Roman" w:hAnsi="Times New Roman"/>
                <w:iCs/>
                <w:color w:val="000000"/>
                <w:sz w:val="24"/>
                <w:szCs w:val="24"/>
                <w:lang w:eastAsia="ru-RU"/>
              </w:rPr>
              <w:t xml:space="preserve"> XVIII века.</w:t>
            </w:r>
          </w:p>
        </w:tc>
        <w:tc>
          <w:tcPr>
            <w:tcW w:w="5607" w:type="dxa"/>
          </w:tcPr>
          <w:p w:rsidR="0023366C" w:rsidRPr="00F07C43" w:rsidRDefault="0023366C" w:rsidP="00A60109">
            <w:pPr>
              <w:autoSpaceDE w:val="0"/>
              <w:autoSpaceDN w:val="0"/>
              <w:adjustRightInd w:val="0"/>
              <w:rPr>
                <w:bCs/>
              </w:rPr>
            </w:pPr>
            <w:r w:rsidRPr="00771957">
              <w:t>Истоки. Зарождение ремесла. Археологические исследования. Заселение и хозяйственное освоение восточного Подмосковья (Гжели) в конце XIII - начале XIV вв. Разработка и использование гжельского месторождения глин в XV в. Появление гончаров-профессионалов. Выпуск русской "</w:t>
            </w:r>
            <w:proofErr w:type="spellStart"/>
            <w:r w:rsidRPr="00771957">
              <w:t>ценинной</w:t>
            </w:r>
            <w:proofErr w:type="spellEnd"/>
            <w:r w:rsidRPr="00771957">
              <w:t xml:space="preserve">" посуды на московской мануфактуре </w:t>
            </w:r>
            <w:proofErr w:type="spellStart"/>
            <w:r w:rsidRPr="00771957">
              <w:t>А.Гребенщикова</w:t>
            </w:r>
            <w:proofErr w:type="spellEnd"/>
            <w:r w:rsidRPr="00771957">
              <w:t xml:space="preserve">.  Появление в Гжели первых майоликовых фабрик  с использованием наемной рабочей силы (1760-1770 </w:t>
            </w:r>
            <w:proofErr w:type="spellStart"/>
            <w:r w:rsidRPr="00771957">
              <w:t>гг</w:t>
            </w:r>
            <w:proofErr w:type="spellEnd"/>
            <w:r w:rsidRPr="00771957">
              <w:t>). Гжель - как признанный центр художественной керамики. Самобытная форма и оригинальная роспись - отличительные черты гжельской майолики. Богатейший ассортимент: столовая посуда, кружки, кувшины и т.д. Изготовление обычной гончарной посуды. Новые виды: чернолощеная и поливная.  Формирование гжельского стиля в керамике.</w:t>
            </w:r>
          </w:p>
        </w:tc>
      </w:tr>
      <w:tr w:rsidR="0023366C" w:rsidRPr="002D0F2F" w:rsidTr="00541BB6">
        <w:tc>
          <w:tcPr>
            <w:tcW w:w="704" w:type="dxa"/>
          </w:tcPr>
          <w:p w:rsidR="0023366C" w:rsidRDefault="0023366C" w:rsidP="00843BD8">
            <w:pPr>
              <w:pStyle w:val="a3"/>
              <w:ind w:left="0"/>
            </w:pPr>
            <w:r>
              <w:t>2</w:t>
            </w:r>
          </w:p>
        </w:tc>
        <w:tc>
          <w:tcPr>
            <w:tcW w:w="3260" w:type="dxa"/>
          </w:tcPr>
          <w:p w:rsidR="0023366C" w:rsidRPr="00EE3406" w:rsidRDefault="0023366C" w:rsidP="0017717C">
            <w:pPr>
              <w:pStyle w:val="1"/>
              <w:spacing w:after="0" w:line="240" w:lineRule="auto"/>
              <w:ind w:left="0"/>
              <w:rPr>
                <w:rFonts w:ascii="Times New Roman" w:hAnsi="Times New Roman"/>
                <w:color w:val="000000"/>
                <w:sz w:val="24"/>
                <w:szCs w:val="24"/>
                <w:lang w:eastAsia="ru-RU"/>
              </w:rPr>
            </w:pPr>
            <w:r w:rsidRPr="00EE3406">
              <w:rPr>
                <w:rFonts w:ascii="Times New Roman" w:hAnsi="Times New Roman"/>
                <w:color w:val="000000"/>
                <w:sz w:val="24"/>
                <w:szCs w:val="24"/>
                <w:lang w:eastAsia="ru-RU"/>
              </w:rPr>
              <w:t>Специфика декорирования гжельской керамики XIX века. Декорирование керамики Гжели в период 1917 – 1943 годов.</w:t>
            </w:r>
          </w:p>
        </w:tc>
        <w:tc>
          <w:tcPr>
            <w:tcW w:w="5607" w:type="dxa"/>
          </w:tcPr>
          <w:p w:rsidR="0023366C" w:rsidRPr="00A80F64" w:rsidRDefault="0023366C" w:rsidP="00D860A7">
            <w:pPr>
              <w:autoSpaceDE w:val="0"/>
              <w:autoSpaceDN w:val="0"/>
              <w:adjustRightInd w:val="0"/>
              <w:jc w:val="both"/>
              <w:rPr>
                <w:bCs/>
              </w:rPr>
            </w:pPr>
            <w:r w:rsidRPr="00771957">
              <w:t xml:space="preserve">Открытие </w:t>
            </w:r>
            <w:proofErr w:type="spellStart"/>
            <w:r>
              <w:t>полуфаянса</w:t>
            </w:r>
            <w:proofErr w:type="spellEnd"/>
            <w:r>
              <w:t xml:space="preserve"> и </w:t>
            </w:r>
            <w:r w:rsidRPr="00771957">
              <w:t xml:space="preserve">первых фарфоровых заводов в Гжели. Мануфактура братьев Ф.Н. и П.Н. Тереховых и А.Л. Киселева. Вторая четверть XIX века - период наивысших художественных достижений Гжельского керамического производства во всех его отраслях. Творческая деятельность </w:t>
            </w:r>
            <w:proofErr w:type="spellStart"/>
            <w:r w:rsidRPr="00771957">
              <w:t>Г.В.Монахова</w:t>
            </w:r>
            <w:proofErr w:type="spellEnd"/>
            <w:r w:rsidRPr="00771957">
              <w:t xml:space="preserve">. "Товарищество " по производству фаянсовых  и фарфоровых изделий </w:t>
            </w:r>
            <w:proofErr w:type="spellStart"/>
            <w:r w:rsidRPr="00771957">
              <w:t>М.С.Кузнецова</w:t>
            </w:r>
            <w:proofErr w:type="spellEnd"/>
            <w:r w:rsidRPr="00771957">
              <w:t xml:space="preserve"> и монополизация керамической промышленности в России. Завоевание российского и зарубежного рынков. Сохранение в Гжели керамического производства в мелкотоварной, мануфактурной и фабричных формах. Роль гжельских мастеров в распространении опыта и знаний на производствах "Товарищества М.С. Кузнецова". Национализация фабрик и мануфактур в гжельском керамическом районе. Возрождение мелкотоварного кустарного производства. Объединение кустарей и появление артелей. Гжельская керамическая профтехшкола и ее роль в сохранении навыков гончарного мастерства и подготовка квалифицированных специалистов. Керамический завод «</w:t>
            </w:r>
            <w:proofErr w:type="spellStart"/>
            <w:r w:rsidRPr="00771957">
              <w:t>Всекохудожник</w:t>
            </w:r>
            <w:proofErr w:type="spellEnd"/>
            <w:r w:rsidRPr="00771957">
              <w:t>».</w:t>
            </w:r>
          </w:p>
        </w:tc>
      </w:tr>
      <w:tr w:rsidR="0023366C" w:rsidRPr="002D0F2F" w:rsidTr="00541BB6">
        <w:tc>
          <w:tcPr>
            <w:tcW w:w="704" w:type="dxa"/>
          </w:tcPr>
          <w:p w:rsidR="0023366C" w:rsidRDefault="0023366C" w:rsidP="00843BD8">
            <w:pPr>
              <w:pStyle w:val="a3"/>
              <w:ind w:left="0"/>
            </w:pPr>
            <w:r>
              <w:t>3</w:t>
            </w:r>
          </w:p>
        </w:tc>
        <w:tc>
          <w:tcPr>
            <w:tcW w:w="3260" w:type="dxa"/>
          </w:tcPr>
          <w:p w:rsidR="0023366C" w:rsidRPr="00EE3406" w:rsidRDefault="0023366C" w:rsidP="0017717C">
            <w:pPr>
              <w:pStyle w:val="1"/>
              <w:spacing w:after="0" w:line="240" w:lineRule="auto"/>
              <w:ind w:left="0"/>
              <w:rPr>
                <w:rFonts w:ascii="Times New Roman" w:hAnsi="Times New Roman"/>
                <w:color w:val="000000"/>
                <w:sz w:val="24"/>
                <w:szCs w:val="24"/>
                <w:lang w:eastAsia="ru-RU"/>
              </w:rPr>
            </w:pPr>
            <w:r w:rsidRPr="00EE3406">
              <w:rPr>
                <w:rFonts w:ascii="Times New Roman" w:hAnsi="Times New Roman"/>
                <w:color w:val="000000"/>
                <w:sz w:val="24"/>
                <w:szCs w:val="24"/>
                <w:lang w:eastAsia="ru-RU"/>
              </w:rPr>
              <w:t xml:space="preserve">Гжельские традиции росписи в творчестве </w:t>
            </w:r>
            <w:proofErr w:type="spellStart"/>
            <w:r w:rsidRPr="00EE3406">
              <w:rPr>
                <w:rFonts w:ascii="Times New Roman" w:hAnsi="Times New Roman"/>
                <w:color w:val="000000"/>
                <w:sz w:val="24"/>
                <w:szCs w:val="24"/>
                <w:lang w:eastAsia="ru-RU"/>
              </w:rPr>
              <w:t>Н.И.Бессарабовой</w:t>
            </w:r>
            <w:proofErr w:type="spellEnd"/>
            <w:r w:rsidRPr="00EE3406">
              <w:rPr>
                <w:rFonts w:ascii="Times New Roman" w:hAnsi="Times New Roman"/>
                <w:color w:val="000000"/>
                <w:sz w:val="24"/>
                <w:szCs w:val="24"/>
                <w:lang w:eastAsia="ru-RU"/>
              </w:rPr>
              <w:t xml:space="preserve"> и художников Гжели 2-й пол. XX века.</w:t>
            </w:r>
          </w:p>
        </w:tc>
        <w:tc>
          <w:tcPr>
            <w:tcW w:w="5607" w:type="dxa"/>
          </w:tcPr>
          <w:p w:rsidR="0023366C" w:rsidRPr="00A80F64" w:rsidRDefault="0023366C" w:rsidP="003C11F6">
            <w:pPr>
              <w:autoSpaceDE w:val="0"/>
              <w:autoSpaceDN w:val="0"/>
              <w:adjustRightInd w:val="0"/>
              <w:jc w:val="both"/>
              <w:rPr>
                <w:bCs/>
              </w:rPr>
            </w:pPr>
            <w:r w:rsidRPr="00771957">
              <w:t>Организация НИИХП работы по возрождению традиционного гжельского искусства. Восстановление древних традиций искусства гжельской керамики на глубоко научных основах. Содружество ученого-искусствоведа А.Б. Салтыкова и художника-</w:t>
            </w:r>
            <w:proofErr w:type="spellStart"/>
            <w:r w:rsidRPr="00771957">
              <w:t>керамиста</w:t>
            </w:r>
            <w:proofErr w:type="spellEnd"/>
            <w:r w:rsidRPr="00771957">
              <w:t xml:space="preserve"> Н.И. Бессарабовой. </w:t>
            </w:r>
            <w:r>
              <w:t xml:space="preserve">Творчество </w:t>
            </w:r>
            <w:proofErr w:type="spellStart"/>
            <w:r>
              <w:t>Л.П.Азаровой</w:t>
            </w:r>
            <w:proofErr w:type="spellEnd"/>
            <w:r>
              <w:t xml:space="preserve">, </w:t>
            </w:r>
            <w:proofErr w:type="spellStart"/>
            <w:r>
              <w:t>Н.Б.Квитницкой</w:t>
            </w:r>
            <w:proofErr w:type="spellEnd"/>
            <w:r>
              <w:t xml:space="preserve">, </w:t>
            </w:r>
            <w:proofErr w:type="spellStart"/>
            <w:r>
              <w:t>Т.С.Дунашовой</w:t>
            </w:r>
            <w:proofErr w:type="spellEnd"/>
            <w:r>
              <w:t xml:space="preserve">, </w:t>
            </w:r>
            <w:proofErr w:type="spellStart"/>
            <w:r>
              <w:t>З.В.Окуловой</w:t>
            </w:r>
            <w:proofErr w:type="spellEnd"/>
            <w:r>
              <w:t xml:space="preserve"> и др. Традиционность росписи </w:t>
            </w:r>
            <w:proofErr w:type="spellStart"/>
            <w:r>
              <w:t>А.Н.Федотова</w:t>
            </w:r>
            <w:r w:rsidRPr="00771957">
              <w:t>Усиление</w:t>
            </w:r>
            <w:proofErr w:type="spellEnd"/>
            <w:r w:rsidRPr="00771957">
              <w:t xml:space="preserve"> декоративности в гжельских изделиях, усложнение форм сосудов. Производство майолики и творчество </w:t>
            </w:r>
            <w:proofErr w:type="spellStart"/>
            <w:r w:rsidRPr="00771957">
              <w:t>керамистов</w:t>
            </w:r>
            <w:proofErr w:type="spellEnd"/>
            <w:r w:rsidRPr="00771957">
              <w:t xml:space="preserve"> В.А. Петрова, Н.Б. Туркина и др.</w:t>
            </w:r>
          </w:p>
        </w:tc>
      </w:tr>
      <w:tr w:rsidR="0023366C" w:rsidRPr="002D0F2F" w:rsidTr="00541BB6">
        <w:tc>
          <w:tcPr>
            <w:tcW w:w="704" w:type="dxa"/>
          </w:tcPr>
          <w:p w:rsidR="0023366C" w:rsidRDefault="0023366C" w:rsidP="00843BD8">
            <w:pPr>
              <w:pStyle w:val="a3"/>
              <w:ind w:left="0"/>
            </w:pPr>
            <w:r>
              <w:t>4</w:t>
            </w:r>
          </w:p>
        </w:tc>
        <w:tc>
          <w:tcPr>
            <w:tcW w:w="3260" w:type="dxa"/>
          </w:tcPr>
          <w:p w:rsidR="0023366C" w:rsidRPr="00EE3406" w:rsidRDefault="0023366C" w:rsidP="0017717C">
            <w:pPr>
              <w:pStyle w:val="1"/>
              <w:spacing w:after="0" w:line="240" w:lineRule="auto"/>
              <w:ind w:left="0"/>
              <w:rPr>
                <w:rFonts w:ascii="Times New Roman" w:hAnsi="Times New Roman"/>
                <w:color w:val="000000"/>
                <w:sz w:val="24"/>
                <w:szCs w:val="24"/>
                <w:lang w:eastAsia="ru-RU"/>
              </w:rPr>
            </w:pPr>
            <w:r w:rsidRPr="00EE3406">
              <w:rPr>
                <w:rFonts w:ascii="Times New Roman" w:hAnsi="Times New Roman"/>
                <w:color w:val="000000"/>
                <w:sz w:val="24"/>
                <w:szCs w:val="24"/>
                <w:lang w:eastAsia="ru-RU"/>
              </w:rPr>
              <w:t>Творчество мастеров Гжели нач. XXI века.</w:t>
            </w:r>
          </w:p>
        </w:tc>
        <w:tc>
          <w:tcPr>
            <w:tcW w:w="5607" w:type="dxa"/>
          </w:tcPr>
          <w:p w:rsidR="0023366C" w:rsidRPr="00A80F64" w:rsidRDefault="0023366C" w:rsidP="00FB773B">
            <w:pPr>
              <w:autoSpaceDE w:val="0"/>
              <w:autoSpaceDN w:val="0"/>
              <w:adjustRightInd w:val="0"/>
              <w:jc w:val="both"/>
              <w:rPr>
                <w:bCs/>
              </w:rPr>
            </w:pPr>
            <w:r>
              <w:t xml:space="preserve">Творчество </w:t>
            </w:r>
            <w:proofErr w:type="spellStart"/>
            <w:r>
              <w:t>Н.Бидак</w:t>
            </w:r>
            <w:proofErr w:type="spellEnd"/>
            <w:r>
              <w:t xml:space="preserve"> и В. </w:t>
            </w:r>
            <w:proofErr w:type="spellStart"/>
            <w:r>
              <w:t>Бидака</w:t>
            </w:r>
            <w:proofErr w:type="spellEnd"/>
            <w:r>
              <w:t xml:space="preserve">, </w:t>
            </w:r>
            <w:proofErr w:type="spellStart"/>
            <w:r>
              <w:t>Ю.Гаранина</w:t>
            </w:r>
            <w:proofErr w:type="spellEnd"/>
            <w:r>
              <w:t xml:space="preserve">, Е. </w:t>
            </w:r>
            <w:proofErr w:type="spellStart"/>
            <w:r>
              <w:t>Осташковой</w:t>
            </w:r>
            <w:proofErr w:type="spellEnd"/>
            <w:r>
              <w:t xml:space="preserve"> и </w:t>
            </w:r>
            <w:proofErr w:type="spellStart"/>
            <w:r>
              <w:t>С.Симонова</w:t>
            </w:r>
            <w:proofErr w:type="spellEnd"/>
            <w:r>
              <w:t xml:space="preserve">, Т. и </w:t>
            </w:r>
            <w:proofErr w:type="spellStart"/>
            <w:r>
              <w:t>В.Хазовых</w:t>
            </w:r>
            <w:proofErr w:type="spellEnd"/>
            <w:r>
              <w:t xml:space="preserve">, </w:t>
            </w:r>
            <w:proofErr w:type="spellStart"/>
            <w:r>
              <w:t>М.Подгорной</w:t>
            </w:r>
            <w:proofErr w:type="spellEnd"/>
            <w:r>
              <w:t xml:space="preserve"> и </w:t>
            </w:r>
            <w:proofErr w:type="spellStart"/>
            <w:r>
              <w:t>А.Царегородцева</w:t>
            </w:r>
            <w:proofErr w:type="spellEnd"/>
            <w:r>
              <w:t xml:space="preserve">, </w:t>
            </w:r>
            <w:proofErr w:type="spellStart"/>
            <w:r>
              <w:t>П.Гордеева</w:t>
            </w:r>
            <w:proofErr w:type="spellEnd"/>
            <w:r>
              <w:t xml:space="preserve">, </w:t>
            </w:r>
            <w:proofErr w:type="spellStart"/>
            <w:r>
              <w:t>Е.Сухоруковой,И.Коршуновой</w:t>
            </w:r>
            <w:proofErr w:type="spellEnd"/>
            <w:r>
              <w:t xml:space="preserve">, </w:t>
            </w:r>
            <w:proofErr w:type="spellStart"/>
            <w:r>
              <w:t>Л.Каштановой</w:t>
            </w:r>
            <w:proofErr w:type="spellEnd"/>
            <w:r>
              <w:t xml:space="preserve"> и др. Особенности и своеобразие росписи гжельских </w:t>
            </w:r>
            <w:proofErr w:type="spellStart"/>
            <w:r>
              <w:t>художников.</w:t>
            </w:r>
            <w:r w:rsidRPr="00771957">
              <w:t>Роль</w:t>
            </w:r>
            <w:proofErr w:type="spellEnd"/>
            <w:r w:rsidRPr="00771957">
              <w:t xml:space="preserve"> Строгановского художественно-промышленного училища в развитии художественного образования в Гжели.  Реализация программы художественно-эстетического воспитания и профессиональной ориентации в детских садах и учебных заведениях гжельского региона.  </w:t>
            </w:r>
          </w:p>
        </w:tc>
      </w:tr>
      <w:tr w:rsidR="0023366C" w:rsidRPr="002D0F2F" w:rsidTr="00541BB6">
        <w:tc>
          <w:tcPr>
            <w:tcW w:w="704" w:type="dxa"/>
          </w:tcPr>
          <w:p w:rsidR="0023366C" w:rsidRDefault="0023366C" w:rsidP="00843BD8">
            <w:pPr>
              <w:pStyle w:val="a3"/>
              <w:ind w:left="0"/>
            </w:pPr>
            <w:r>
              <w:t>5</w:t>
            </w:r>
          </w:p>
        </w:tc>
        <w:tc>
          <w:tcPr>
            <w:tcW w:w="3260" w:type="dxa"/>
          </w:tcPr>
          <w:p w:rsidR="0023366C" w:rsidRPr="00240E27" w:rsidRDefault="0023366C" w:rsidP="00240E27">
            <w:pPr>
              <w:pStyle w:val="1"/>
              <w:spacing w:after="0" w:line="240" w:lineRule="auto"/>
              <w:ind w:left="0"/>
              <w:rPr>
                <w:rFonts w:ascii="Times New Roman" w:hAnsi="Times New Roman"/>
                <w:sz w:val="24"/>
                <w:szCs w:val="24"/>
                <w:lang w:eastAsia="ru-RU"/>
              </w:rPr>
            </w:pPr>
            <w:r w:rsidRPr="00EA751B">
              <w:rPr>
                <w:rFonts w:ascii="Times New Roman" w:hAnsi="Times New Roman"/>
                <w:sz w:val="24"/>
                <w:szCs w:val="24"/>
                <w:lang w:eastAsia="ru-RU"/>
              </w:rPr>
              <w:t>Гжельская роспись: традиции и современность</w:t>
            </w:r>
          </w:p>
        </w:tc>
        <w:tc>
          <w:tcPr>
            <w:tcW w:w="5607" w:type="dxa"/>
          </w:tcPr>
          <w:p w:rsidR="0023366C" w:rsidRPr="00A80F64" w:rsidRDefault="0023366C" w:rsidP="008E3602">
            <w:pPr>
              <w:pStyle w:val="1"/>
              <w:spacing w:after="0" w:line="240" w:lineRule="auto"/>
              <w:ind w:left="0"/>
              <w:rPr>
                <w:bCs/>
              </w:rPr>
            </w:pPr>
            <w:r>
              <w:rPr>
                <w:rFonts w:ascii="Times New Roman" w:hAnsi="Times New Roman"/>
                <w:sz w:val="24"/>
                <w:szCs w:val="24"/>
                <w:lang w:eastAsia="ru-RU"/>
              </w:rPr>
              <w:t xml:space="preserve">Разработка композиций для росписи различных видов гжельской керамики. </w:t>
            </w:r>
            <w:r w:rsidRPr="0085146D">
              <w:rPr>
                <w:rFonts w:ascii="Times New Roman" w:hAnsi="Times New Roman"/>
                <w:sz w:val="24"/>
                <w:szCs w:val="24"/>
                <w:lang w:eastAsia="ru-RU"/>
              </w:rPr>
              <w:t xml:space="preserve">Поиск композиционного решения. </w:t>
            </w:r>
            <w:r w:rsidRPr="00EA751B">
              <w:rPr>
                <w:rFonts w:ascii="Times New Roman" w:hAnsi="Times New Roman"/>
                <w:sz w:val="24"/>
                <w:szCs w:val="24"/>
                <w:lang w:eastAsia="ru-RU"/>
              </w:rPr>
              <w:t>Актуальное применение гжельской росписи в</w:t>
            </w:r>
            <w:r>
              <w:rPr>
                <w:rFonts w:ascii="Times New Roman" w:hAnsi="Times New Roman"/>
                <w:sz w:val="24"/>
                <w:szCs w:val="24"/>
                <w:lang w:eastAsia="ru-RU"/>
              </w:rPr>
              <w:t xml:space="preserve"> профессиональной творческой деятельности.</w:t>
            </w:r>
          </w:p>
        </w:tc>
      </w:tr>
    </w:tbl>
    <w:p w:rsidR="0023366C" w:rsidRPr="00DC11F5" w:rsidRDefault="0023366C" w:rsidP="00D00133">
      <w:pPr>
        <w:autoSpaceDE w:val="0"/>
        <w:autoSpaceDN w:val="0"/>
        <w:adjustRightInd w:val="0"/>
        <w:jc w:val="both"/>
        <w:rPr>
          <w:b/>
          <w:bCs/>
          <w:i/>
          <w:iCs/>
        </w:rPr>
      </w:pPr>
    </w:p>
    <w:p w:rsidR="0023366C" w:rsidRPr="00DC11F5" w:rsidRDefault="0023366C" w:rsidP="004E5484">
      <w:pPr>
        <w:autoSpaceDE w:val="0"/>
        <w:autoSpaceDN w:val="0"/>
        <w:adjustRightInd w:val="0"/>
        <w:rPr>
          <w:b/>
        </w:rPr>
      </w:pPr>
      <w:r w:rsidRPr="00F07C43">
        <w:rPr>
          <w:b/>
        </w:rPr>
        <w:t>4.2.3. Содержание самостоятельной работы</w:t>
      </w:r>
    </w:p>
    <w:p w:rsidR="0023366C" w:rsidRPr="004E5484" w:rsidRDefault="0023366C"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69"/>
        <w:gridCol w:w="6344"/>
      </w:tblGrid>
      <w:tr w:rsidR="0023366C" w:rsidRPr="002D0F2F" w:rsidTr="0001303E">
        <w:tc>
          <w:tcPr>
            <w:tcW w:w="817" w:type="dxa"/>
          </w:tcPr>
          <w:p w:rsidR="0023366C" w:rsidRPr="002D0F2F" w:rsidRDefault="0023366C" w:rsidP="0001303E">
            <w:pPr>
              <w:jc w:val="center"/>
              <w:rPr>
                <w:b/>
              </w:rPr>
            </w:pPr>
            <w:r w:rsidRPr="002D0F2F">
              <w:rPr>
                <w:b/>
              </w:rPr>
              <w:t>№ п/п</w:t>
            </w:r>
          </w:p>
        </w:tc>
        <w:tc>
          <w:tcPr>
            <w:tcW w:w="2410" w:type="dxa"/>
          </w:tcPr>
          <w:p w:rsidR="0023366C" w:rsidRPr="002D0F2F" w:rsidRDefault="0023366C" w:rsidP="0001303E">
            <w:pPr>
              <w:jc w:val="center"/>
              <w:rPr>
                <w:b/>
              </w:rPr>
            </w:pPr>
            <w:r w:rsidRPr="002D0F2F">
              <w:rPr>
                <w:b/>
              </w:rPr>
              <w:t>Наименование темы (раздела) дисциплины</w:t>
            </w:r>
          </w:p>
        </w:tc>
        <w:tc>
          <w:tcPr>
            <w:tcW w:w="6344" w:type="dxa"/>
          </w:tcPr>
          <w:p w:rsidR="0023366C" w:rsidRPr="002D0F2F" w:rsidRDefault="0023366C" w:rsidP="0001303E">
            <w:pPr>
              <w:jc w:val="center"/>
              <w:rPr>
                <w:b/>
              </w:rPr>
            </w:pPr>
            <w:r>
              <w:rPr>
                <w:b/>
              </w:rPr>
              <w:t>Формы и тематика самостоятельной работы</w:t>
            </w:r>
          </w:p>
        </w:tc>
      </w:tr>
      <w:tr w:rsidR="0023366C" w:rsidRPr="00D862BD" w:rsidTr="0001303E">
        <w:tc>
          <w:tcPr>
            <w:tcW w:w="817" w:type="dxa"/>
          </w:tcPr>
          <w:p w:rsidR="0023366C" w:rsidRPr="00D624E1" w:rsidRDefault="0023366C" w:rsidP="0001303E">
            <w:pPr>
              <w:pStyle w:val="a3"/>
              <w:ind w:left="0"/>
              <w:rPr>
                <w:highlight w:val="yellow"/>
              </w:rPr>
            </w:pPr>
            <w:r w:rsidRPr="00CF0F07">
              <w:t>1.</w:t>
            </w:r>
          </w:p>
        </w:tc>
        <w:tc>
          <w:tcPr>
            <w:tcW w:w="2410" w:type="dxa"/>
          </w:tcPr>
          <w:p w:rsidR="0023366C" w:rsidRPr="00240E27" w:rsidRDefault="0023366C" w:rsidP="00B60825">
            <w:pPr>
              <w:pStyle w:val="1"/>
              <w:spacing w:after="0" w:line="240" w:lineRule="auto"/>
              <w:ind w:left="0"/>
              <w:rPr>
                <w:rFonts w:ascii="Times New Roman" w:hAnsi="Times New Roman"/>
                <w:sz w:val="24"/>
                <w:szCs w:val="24"/>
                <w:lang w:eastAsia="ru-RU"/>
              </w:rPr>
            </w:pPr>
            <w:r w:rsidRPr="00771957">
              <w:rPr>
                <w:rFonts w:ascii="Times New Roman" w:hAnsi="Times New Roman"/>
                <w:iCs/>
                <w:color w:val="000000"/>
                <w:sz w:val="24"/>
                <w:szCs w:val="24"/>
                <w:lang w:eastAsia="ru-RU"/>
              </w:rPr>
              <w:t xml:space="preserve">Возникновение и развитие гончарного промысла в </w:t>
            </w:r>
            <w:proofErr w:type="spellStart"/>
            <w:r w:rsidRPr="00771957">
              <w:rPr>
                <w:rFonts w:ascii="Times New Roman" w:hAnsi="Times New Roman"/>
                <w:iCs/>
                <w:color w:val="000000"/>
                <w:sz w:val="24"/>
                <w:szCs w:val="24"/>
                <w:lang w:eastAsia="ru-RU"/>
              </w:rPr>
              <w:t>Гжели.</w:t>
            </w:r>
            <w:r w:rsidRPr="008D1F9A">
              <w:rPr>
                <w:rFonts w:ascii="Times New Roman" w:hAnsi="Times New Roman"/>
                <w:iCs/>
                <w:color w:val="000000"/>
                <w:sz w:val="24"/>
                <w:szCs w:val="24"/>
                <w:lang w:eastAsia="ru-RU"/>
              </w:rPr>
              <w:t>Формирование</w:t>
            </w:r>
            <w:proofErr w:type="spellEnd"/>
            <w:r w:rsidRPr="008D1F9A">
              <w:rPr>
                <w:rFonts w:ascii="Times New Roman" w:hAnsi="Times New Roman"/>
                <w:iCs/>
                <w:color w:val="000000"/>
                <w:sz w:val="24"/>
                <w:szCs w:val="24"/>
                <w:lang w:eastAsia="ru-RU"/>
              </w:rPr>
              <w:t xml:space="preserve"> традиций росписи </w:t>
            </w:r>
            <w:r>
              <w:rPr>
                <w:rFonts w:ascii="Times New Roman" w:hAnsi="Times New Roman"/>
                <w:iCs/>
                <w:color w:val="000000"/>
                <w:sz w:val="24"/>
                <w:szCs w:val="24"/>
                <w:lang w:eastAsia="ru-RU"/>
              </w:rPr>
              <w:t>г</w:t>
            </w:r>
            <w:r w:rsidRPr="008D1F9A">
              <w:rPr>
                <w:rFonts w:ascii="Times New Roman" w:hAnsi="Times New Roman"/>
                <w:iCs/>
                <w:color w:val="000000"/>
                <w:sz w:val="24"/>
                <w:szCs w:val="24"/>
                <w:lang w:eastAsia="ru-RU"/>
              </w:rPr>
              <w:t>жельск</w:t>
            </w:r>
            <w:r>
              <w:rPr>
                <w:rFonts w:ascii="Times New Roman" w:hAnsi="Times New Roman"/>
                <w:iCs/>
                <w:color w:val="000000"/>
                <w:sz w:val="24"/>
                <w:szCs w:val="24"/>
                <w:lang w:eastAsia="ru-RU"/>
              </w:rPr>
              <w:t>ой</w:t>
            </w:r>
            <w:r w:rsidRPr="008D1F9A">
              <w:rPr>
                <w:rFonts w:ascii="Times New Roman" w:hAnsi="Times New Roman"/>
                <w:iCs/>
                <w:color w:val="000000"/>
                <w:sz w:val="24"/>
                <w:szCs w:val="24"/>
                <w:lang w:eastAsia="ru-RU"/>
              </w:rPr>
              <w:t xml:space="preserve"> майолик</w:t>
            </w:r>
            <w:r>
              <w:rPr>
                <w:rFonts w:ascii="Times New Roman" w:hAnsi="Times New Roman"/>
                <w:iCs/>
                <w:color w:val="000000"/>
                <w:sz w:val="24"/>
                <w:szCs w:val="24"/>
                <w:lang w:eastAsia="ru-RU"/>
              </w:rPr>
              <w:t>и</w:t>
            </w:r>
            <w:r w:rsidRPr="008D1F9A">
              <w:rPr>
                <w:rFonts w:ascii="Times New Roman" w:hAnsi="Times New Roman"/>
                <w:iCs/>
                <w:color w:val="000000"/>
                <w:sz w:val="24"/>
                <w:szCs w:val="24"/>
                <w:lang w:eastAsia="ru-RU"/>
              </w:rPr>
              <w:t xml:space="preserve"> XVIII века.</w:t>
            </w:r>
          </w:p>
        </w:tc>
        <w:tc>
          <w:tcPr>
            <w:tcW w:w="6344" w:type="dxa"/>
          </w:tcPr>
          <w:p w:rsidR="0023366C" w:rsidRPr="001628FB" w:rsidRDefault="0023366C" w:rsidP="005330A8">
            <w:pPr>
              <w:pStyle w:val="1"/>
              <w:spacing w:after="0" w:line="240" w:lineRule="auto"/>
              <w:ind w:left="0"/>
              <w:jc w:val="both"/>
              <w:rPr>
                <w:rFonts w:ascii="Times New Roman" w:hAnsi="Times New Roman"/>
                <w:bCs/>
                <w:sz w:val="24"/>
                <w:szCs w:val="24"/>
              </w:rPr>
            </w:pPr>
            <w:r w:rsidRPr="001628FB">
              <w:rPr>
                <w:rFonts w:ascii="Times New Roman" w:hAnsi="Times New Roman"/>
                <w:bCs/>
                <w:sz w:val="24"/>
                <w:szCs w:val="24"/>
              </w:rPr>
              <w:t>Роль географических и исторических факторов в развитии Гжельского художественного промысла.</w:t>
            </w:r>
          </w:p>
          <w:p w:rsidR="0023366C" w:rsidRDefault="0023366C" w:rsidP="00B204EC">
            <w:pPr>
              <w:shd w:val="clear" w:color="auto" w:fill="FFFFFF"/>
              <w:jc w:val="both"/>
            </w:pPr>
          </w:p>
          <w:p w:rsidR="0023366C" w:rsidRPr="008B4DD9" w:rsidRDefault="0023366C" w:rsidP="00B204EC">
            <w:pPr>
              <w:shd w:val="clear" w:color="auto" w:fill="FFFFFF"/>
              <w:jc w:val="both"/>
            </w:pPr>
            <w:r w:rsidRPr="008B4DD9">
              <w:t>Реферирование литературы</w:t>
            </w:r>
          </w:p>
          <w:p w:rsidR="0023366C" w:rsidRPr="008B4DD9" w:rsidRDefault="0023366C" w:rsidP="00B204EC">
            <w:pPr>
              <w:shd w:val="clear" w:color="auto" w:fill="FFFFFF"/>
              <w:jc w:val="both"/>
            </w:pPr>
            <w:r w:rsidRPr="008B4DD9">
              <w:t>Работа со справочными материалами</w:t>
            </w:r>
          </w:p>
          <w:p w:rsidR="0023366C" w:rsidRPr="00D624E1" w:rsidRDefault="0023366C" w:rsidP="001628FB">
            <w:pPr>
              <w:shd w:val="clear" w:color="auto" w:fill="FFFFFF"/>
              <w:jc w:val="both"/>
              <w:rPr>
                <w:color w:val="000000"/>
                <w:highlight w:val="yellow"/>
              </w:rPr>
            </w:pPr>
            <w:r w:rsidRPr="008B4DD9">
              <w:t>Подготовка презентации</w:t>
            </w:r>
          </w:p>
        </w:tc>
      </w:tr>
      <w:tr w:rsidR="0023366C" w:rsidRPr="00D862BD" w:rsidTr="0001303E">
        <w:tc>
          <w:tcPr>
            <w:tcW w:w="817" w:type="dxa"/>
          </w:tcPr>
          <w:p w:rsidR="0023366C" w:rsidRPr="00CF0F07" w:rsidRDefault="0023366C" w:rsidP="0001303E">
            <w:pPr>
              <w:pStyle w:val="a3"/>
              <w:ind w:left="0"/>
            </w:pPr>
            <w:r>
              <w:t>2</w:t>
            </w:r>
          </w:p>
        </w:tc>
        <w:tc>
          <w:tcPr>
            <w:tcW w:w="2410" w:type="dxa"/>
          </w:tcPr>
          <w:p w:rsidR="0023366C" w:rsidRPr="00EE3406" w:rsidRDefault="0023366C" w:rsidP="00B60825">
            <w:pPr>
              <w:pStyle w:val="1"/>
              <w:spacing w:after="0" w:line="240" w:lineRule="auto"/>
              <w:ind w:left="0"/>
              <w:rPr>
                <w:rFonts w:ascii="Times New Roman" w:hAnsi="Times New Roman"/>
                <w:color w:val="000000"/>
                <w:sz w:val="24"/>
                <w:szCs w:val="24"/>
                <w:lang w:eastAsia="ru-RU"/>
              </w:rPr>
            </w:pPr>
            <w:r w:rsidRPr="00EE3406">
              <w:rPr>
                <w:rFonts w:ascii="Times New Roman" w:hAnsi="Times New Roman"/>
                <w:color w:val="000000"/>
                <w:sz w:val="24"/>
                <w:szCs w:val="24"/>
                <w:lang w:eastAsia="ru-RU"/>
              </w:rPr>
              <w:t>Специфика декорирования гжельской керамики XIX века. Декорирование керамики Гжели в период 1917 – 1943 годов.</w:t>
            </w:r>
          </w:p>
        </w:tc>
        <w:tc>
          <w:tcPr>
            <w:tcW w:w="6344" w:type="dxa"/>
          </w:tcPr>
          <w:p w:rsidR="0023366C" w:rsidRDefault="0023366C" w:rsidP="0045234B">
            <w:pPr>
              <w:shd w:val="clear" w:color="auto" w:fill="FFFFFF"/>
              <w:jc w:val="both"/>
            </w:pPr>
            <w:proofErr w:type="spellStart"/>
            <w:r>
              <w:t>О</w:t>
            </w:r>
            <w:r w:rsidRPr="0045234B">
              <w:t>собенности</w:t>
            </w:r>
            <w:r>
              <w:t>художественной</w:t>
            </w:r>
            <w:proofErr w:type="spellEnd"/>
            <w:r>
              <w:t xml:space="preserve"> обработки гжельских керамических изделий </w:t>
            </w:r>
            <w:r w:rsidRPr="00EE3406">
              <w:rPr>
                <w:color w:val="000000"/>
              </w:rPr>
              <w:t>XIX века.</w:t>
            </w:r>
          </w:p>
          <w:p w:rsidR="0023366C" w:rsidRDefault="0023366C" w:rsidP="0045234B">
            <w:pPr>
              <w:shd w:val="clear" w:color="auto" w:fill="FFFFFF"/>
              <w:jc w:val="both"/>
            </w:pPr>
          </w:p>
          <w:p w:rsidR="0023366C" w:rsidRPr="008B4DD9" w:rsidRDefault="0023366C" w:rsidP="0045234B">
            <w:pPr>
              <w:shd w:val="clear" w:color="auto" w:fill="FFFFFF"/>
              <w:jc w:val="both"/>
            </w:pPr>
            <w:r w:rsidRPr="008B4DD9">
              <w:t>Реферирование литературы</w:t>
            </w:r>
          </w:p>
          <w:p w:rsidR="0023366C" w:rsidRPr="008B4DD9" w:rsidRDefault="0023366C" w:rsidP="0045234B">
            <w:pPr>
              <w:shd w:val="clear" w:color="auto" w:fill="FFFFFF"/>
              <w:jc w:val="both"/>
            </w:pPr>
            <w:r w:rsidRPr="008B4DD9">
              <w:t>Работа со справочными материалами</w:t>
            </w:r>
          </w:p>
          <w:p w:rsidR="0023366C" w:rsidRPr="00D624E1" w:rsidRDefault="0023366C" w:rsidP="0045234B">
            <w:pPr>
              <w:shd w:val="clear" w:color="auto" w:fill="FFFFFF"/>
              <w:jc w:val="both"/>
              <w:rPr>
                <w:color w:val="000000"/>
                <w:highlight w:val="yellow"/>
              </w:rPr>
            </w:pPr>
            <w:r w:rsidRPr="008B4DD9">
              <w:t>Подготовка презентации</w:t>
            </w:r>
          </w:p>
        </w:tc>
      </w:tr>
      <w:tr w:rsidR="0023366C" w:rsidRPr="00D862BD" w:rsidTr="0001303E">
        <w:tc>
          <w:tcPr>
            <w:tcW w:w="817" w:type="dxa"/>
          </w:tcPr>
          <w:p w:rsidR="0023366C" w:rsidRPr="00CF0F07" w:rsidRDefault="0023366C" w:rsidP="0001303E">
            <w:pPr>
              <w:pStyle w:val="a3"/>
              <w:ind w:left="0"/>
            </w:pPr>
            <w:r>
              <w:t>3</w:t>
            </w:r>
          </w:p>
        </w:tc>
        <w:tc>
          <w:tcPr>
            <w:tcW w:w="2410" w:type="dxa"/>
          </w:tcPr>
          <w:p w:rsidR="0023366C" w:rsidRPr="00EE3406" w:rsidRDefault="0023366C" w:rsidP="00B60825">
            <w:pPr>
              <w:pStyle w:val="1"/>
              <w:spacing w:after="0" w:line="240" w:lineRule="auto"/>
              <w:ind w:left="0"/>
              <w:rPr>
                <w:rFonts w:ascii="Times New Roman" w:hAnsi="Times New Roman"/>
                <w:color w:val="000000"/>
                <w:sz w:val="24"/>
                <w:szCs w:val="24"/>
                <w:lang w:eastAsia="ru-RU"/>
              </w:rPr>
            </w:pPr>
            <w:r w:rsidRPr="00EE3406">
              <w:rPr>
                <w:rFonts w:ascii="Times New Roman" w:hAnsi="Times New Roman"/>
                <w:color w:val="000000"/>
                <w:sz w:val="24"/>
                <w:szCs w:val="24"/>
                <w:lang w:eastAsia="ru-RU"/>
              </w:rPr>
              <w:t xml:space="preserve">Гжельские традиции росписи в творчестве </w:t>
            </w:r>
            <w:proofErr w:type="spellStart"/>
            <w:r w:rsidRPr="00EE3406">
              <w:rPr>
                <w:rFonts w:ascii="Times New Roman" w:hAnsi="Times New Roman"/>
                <w:color w:val="000000"/>
                <w:sz w:val="24"/>
                <w:szCs w:val="24"/>
                <w:lang w:eastAsia="ru-RU"/>
              </w:rPr>
              <w:t>Н.И.Бессарабовой</w:t>
            </w:r>
            <w:proofErr w:type="spellEnd"/>
            <w:r w:rsidRPr="00EE3406">
              <w:rPr>
                <w:rFonts w:ascii="Times New Roman" w:hAnsi="Times New Roman"/>
                <w:color w:val="000000"/>
                <w:sz w:val="24"/>
                <w:szCs w:val="24"/>
                <w:lang w:eastAsia="ru-RU"/>
              </w:rPr>
              <w:t xml:space="preserve"> и художников Гжели 2-й пол. XX века.</w:t>
            </w:r>
          </w:p>
        </w:tc>
        <w:tc>
          <w:tcPr>
            <w:tcW w:w="6344" w:type="dxa"/>
          </w:tcPr>
          <w:p w:rsidR="0023366C" w:rsidRDefault="0023366C" w:rsidP="0045234B">
            <w:pPr>
              <w:shd w:val="clear" w:color="auto" w:fill="FFFFFF"/>
              <w:jc w:val="both"/>
              <w:rPr>
                <w:bCs/>
              </w:rPr>
            </w:pPr>
            <w:r>
              <w:t xml:space="preserve">Роль </w:t>
            </w:r>
            <w:proofErr w:type="spellStart"/>
            <w:r>
              <w:t>А.Б.Салтыкова</w:t>
            </w:r>
            <w:proofErr w:type="spellEnd"/>
            <w:r>
              <w:t xml:space="preserve"> и </w:t>
            </w:r>
            <w:proofErr w:type="spellStart"/>
            <w:r>
              <w:t>Н.И.Бессарабовой</w:t>
            </w:r>
            <w:proofErr w:type="spellEnd"/>
            <w:r>
              <w:t xml:space="preserve"> в истории </w:t>
            </w:r>
            <w:r w:rsidRPr="001628FB">
              <w:rPr>
                <w:bCs/>
              </w:rPr>
              <w:t>Гжельского художественного промысла.</w:t>
            </w:r>
          </w:p>
          <w:p w:rsidR="0023366C" w:rsidRDefault="0023366C" w:rsidP="0045234B">
            <w:pPr>
              <w:shd w:val="clear" w:color="auto" w:fill="FFFFFF"/>
              <w:jc w:val="both"/>
            </w:pPr>
          </w:p>
          <w:p w:rsidR="0023366C" w:rsidRPr="008B4DD9" w:rsidRDefault="0023366C" w:rsidP="0045234B">
            <w:pPr>
              <w:shd w:val="clear" w:color="auto" w:fill="FFFFFF"/>
              <w:jc w:val="both"/>
            </w:pPr>
            <w:r w:rsidRPr="008B4DD9">
              <w:t>Реферирование литературы</w:t>
            </w:r>
          </w:p>
          <w:p w:rsidR="0023366C" w:rsidRPr="008B4DD9" w:rsidRDefault="0023366C" w:rsidP="0045234B">
            <w:pPr>
              <w:shd w:val="clear" w:color="auto" w:fill="FFFFFF"/>
              <w:jc w:val="both"/>
            </w:pPr>
            <w:r w:rsidRPr="008B4DD9">
              <w:t>Работа со справочными материалами</w:t>
            </w:r>
          </w:p>
          <w:p w:rsidR="0023366C" w:rsidRPr="00D624E1" w:rsidRDefault="0023366C" w:rsidP="0045234B">
            <w:pPr>
              <w:shd w:val="clear" w:color="auto" w:fill="FFFFFF"/>
              <w:jc w:val="both"/>
              <w:rPr>
                <w:color w:val="000000"/>
                <w:highlight w:val="yellow"/>
              </w:rPr>
            </w:pPr>
            <w:r w:rsidRPr="008B4DD9">
              <w:t>Подготовка презентации</w:t>
            </w:r>
          </w:p>
        </w:tc>
      </w:tr>
      <w:tr w:rsidR="0023366C" w:rsidRPr="00D862BD" w:rsidTr="0001303E">
        <w:tc>
          <w:tcPr>
            <w:tcW w:w="817" w:type="dxa"/>
          </w:tcPr>
          <w:p w:rsidR="0023366C" w:rsidRPr="00CF0F07" w:rsidRDefault="0023366C" w:rsidP="0001303E">
            <w:pPr>
              <w:pStyle w:val="a3"/>
              <w:ind w:left="0"/>
            </w:pPr>
            <w:r>
              <w:t>4</w:t>
            </w:r>
          </w:p>
        </w:tc>
        <w:tc>
          <w:tcPr>
            <w:tcW w:w="2410" w:type="dxa"/>
          </w:tcPr>
          <w:p w:rsidR="0023366C" w:rsidRPr="00EE3406" w:rsidRDefault="0023366C" w:rsidP="00B60825">
            <w:pPr>
              <w:pStyle w:val="1"/>
              <w:spacing w:after="0" w:line="240" w:lineRule="auto"/>
              <w:ind w:left="0"/>
              <w:rPr>
                <w:rFonts w:ascii="Times New Roman" w:hAnsi="Times New Roman"/>
                <w:color w:val="000000"/>
                <w:sz w:val="24"/>
                <w:szCs w:val="24"/>
                <w:lang w:eastAsia="ru-RU"/>
              </w:rPr>
            </w:pPr>
            <w:r w:rsidRPr="00EE3406">
              <w:rPr>
                <w:rFonts w:ascii="Times New Roman" w:hAnsi="Times New Roman"/>
                <w:color w:val="000000"/>
                <w:sz w:val="24"/>
                <w:szCs w:val="24"/>
                <w:lang w:eastAsia="ru-RU"/>
              </w:rPr>
              <w:t>Творчество мастеров Гжели нач. XXI века.</w:t>
            </w:r>
          </w:p>
        </w:tc>
        <w:tc>
          <w:tcPr>
            <w:tcW w:w="6344" w:type="dxa"/>
          </w:tcPr>
          <w:p w:rsidR="0023366C" w:rsidRDefault="0023366C" w:rsidP="0045234B">
            <w:pPr>
              <w:shd w:val="clear" w:color="auto" w:fill="FFFFFF"/>
              <w:jc w:val="both"/>
            </w:pPr>
            <w:r>
              <w:t xml:space="preserve">Традиции и инновации гжельской росписи в искусстве Гжели </w:t>
            </w:r>
            <w:r w:rsidRPr="00EE3406">
              <w:rPr>
                <w:color w:val="000000"/>
              </w:rPr>
              <w:t>нач</w:t>
            </w:r>
            <w:r>
              <w:rPr>
                <w:color w:val="000000"/>
              </w:rPr>
              <w:t>ала</w:t>
            </w:r>
            <w:r w:rsidRPr="00EE3406">
              <w:rPr>
                <w:color w:val="000000"/>
              </w:rPr>
              <w:t xml:space="preserve"> XXI века.</w:t>
            </w:r>
          </w:p>
          <w:p w:rsidR="0023366C" w:rsidRPr="008B4DD9" w:rsidRDefault="0023366C" w:rsidP="0045234B">
            <w:pPr>
              <w:shd w:val="clear" w:color="auto" w:fill="FFFFFF"/>
              <w:jc w:val="both"/>
            </w:pPr>
            <w:r w:rsidRPr="008B4DD9">
              <w:t>Реферирование литературы</w:t>
            </w:r>
          </w:p>
          <w:p w:rsidR="0023366C" w:rsidRPr="008B4DD9" w:rsidRDefault="0023366C" w:rsidP="0045234B">
            <w:pPr>
              <w:shd w:val="clear" w:color="auto" w:fill="FFFFFF"/>
              <w:jc w:val="both"/>
            </w:pPr>
            <w:r w:rsidRPr="008B4DD9">
              <w:t>Работа со справочными материалами</w:t>
            </w:r>
          </w:p>
          <w:p w:rsidR="0023366C" w:rsidRPr="00D624E1" w:rsidRDefault="0023366C" w:rsidP="0045234B">
            <w:pPr>
              <w:shd w:val="clear" w:color="auto" w:fill="FFFFFF"/>
              <w:jc w:val="both"/>
              <w:rPr>
                <w:color w:val="000000"/>
                <w:highlight w:val="yellow"/>
              </w:rPr>
            </w:pPr>
            <w:r w:rsidRPr="008B4DD9">
              <w:t>Подготовка презентации</w:t>
            </w:r>
          </w:p>
        </w:tc>
      </w:tr>
    </w:tbl>
    <w:p w:rsidR="0023366C" w:rsidRDefault="0023366C" w:rsidP="006774E3">
      <w:pPr>
        <w:autoSpaceDE w:val="0"/>
        <w:autoSpaceDN w:val="0"/>
        <w:adjustRightInd w:val="0"/>
        <w:ind w:left="360"/>
        <w:jc w:val="both"/>
        <w:rPr>
          <w:b/>
          <w:bCs/>
          <w:i/>
          <w:iCs/>
        </w:rPr>
      </w:pPr>
    </w:p>
    <w:p w:rsidR="0023366C" w:rsidRDefault="0023366C" w:rsidP="006774E3">
      <w:pPr>
        <w:autoSpaceDE w:val="0"/>
        <w:autoSpaceDN w:val="0"/>
        <w:adjustRightInd w:val="0"/>
        <w:ind w:left="360"/>
        <w:jc w:val="both"/>
        <w:rPr>
          <w:b/>
          <w:bCs/>
          <w:i/>
          <w:iCs/>
        </w:rPr>
      </w:pPr>
    </w:p>
    <w:p w:rsidR="0023366C" w:rsidRPr="006774E3" w:rsidRDefault="0023366C"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23366C" w:rsidRDefault="0023366C" w:rsidP="00E562B2">
      <w:pPr>
        <w:jc w:val="both"/>
        <w:rPr>
          <w:color w:val="000000"/>
          <w:shd w:val="clear" w:color="auto" w:fill="FFFFFF"/>
        </w:rPr>
      </w:pPr>
    </w:p>
    <w:p w:rsidR="0023366C" w:rsidRDefault="0023366C" w:rsidP="008B4DD9">
      <w:pPr>
        <w:widowControl w:val="0"/>
        <w:tabs>
          <w:tab w:val="left" w:pos="284"/>
        </w:tabs>
        <w:autoSpaceDE w:val="0"/>
        <w:autoSpaceDN w:val="0"/>
        <w:adjustRightInd w:val="0"/>
        <w:ind w:left="360"/>
        <w:contextualSpacing/>
        <w:jc w:val="both"/>
      </w:pPr>
      <w:r w:rsidRPr="00B96418">
        <w:t xml:space="preserve">Миненко Л.В. Декоративно-прикладное искусство и народные художественные промыслы в структуре традиционной культуры России и художественные промыслы Западной Сибири [Электронный ресурс]: учебное пособие/ Миненко Л.В.— </w:t>
      </w:r>
      <w:proofErr w:type="spellStart"/>
      <w:r w:rsidRPr="00B96418">
        <w:t>Электрон.текстовые</w:t>
      </w:r>
      <w:proofErr w:type="spellEnd"/>
      <w:r w:rsidRPr="00B96418">
        <w:t xml:space="preserve"> данные.— Кемерово: Кемеровский государственный институт культуры, 2006.— 111 c.— Режим доступа: http://www.iprbookshop.ru/21965.html.— ЭБС «</w:t>
      </w:r>
      <w:proofErr w:type="spellStart"/>
      <w:r w:rsidRPr="00B96418">
        <w:t>IPRbooks</w:t>
      </w:r>
      <w:proofErr w:type="spellEnd"/>
      <w:r w:rsidRPr="00B96418">
        <w:t>»</w:t>
      </w:r>
    </w:p>
    <w:p w:rsidR="0023366C" w:rsidRPr="00B96418" w:rsidRDefault="0023366C" w:rsidP="008B4DD9">
      <w:pPr>
        <w:widowControl w:val="0"/>
        <w:tabs>
          <w:tab w:val="left" w:pos="284"/>
        </w:tabs>
        <w:autoSpaceDE w:val="0"/>
        <w:autoSpaceDN w:val="0"/>
        <w:adjustRightInd w:val="0"/>
        <w:ind w:left="360"/>
        <w:contextualSpacing/>
        <w:jc w:val="both"/>
      </w:pPr>
    </w:p>
    <w:p w:rsidR="0023366C" w:rsidRPr="004C40AF" w:rsidRDefault="0023366C" w:rsidP="00DC6CA4">
      <w:pPr>
        <w:widowControl w:val="0"/>
        <w:tabs>
          <w:tab w:val="left" w:pos="426"/>
        </w:tabs>
        <w:autoSpaceDE w:val="0"/>
        <w:autoSpaceDN w:val="0"/>
        <w:adjustRightInd w:val="0"/>
        <w:ind w:left="360"/>
        <w:contextualSpacing/>
        <w:jc w:val="both"/>
      </w:pPr>
      <w:r w:rsidRPr="004C40AF">
        <w:t xml:space="preserve">Основы декоративно-прикладного искусства [Электронный ресурс]: учебное пособие/ — </w:t>
      </w:r>
      <w:proofErr w:type="spellStart"/>
      <w:r w:rsidRPr="004C40AF">
        <w:t>Электрон.текстовые</w:t>
      </w:r>
      <w:proofErr w:type="spellEnd"/>
      <w:r w:rsidRPr="004C40AF">
        <w:t xml:space="preserve"> данные.— Комсомольск-на-Амуре: Амурский гуманитарно-педагогический государственный университет, 2011.— 203 c.— Режим доступа: http://www.iprbookshop.ru/22280.html.— ЭБС «</w:t>
      </w:r>
      <w:proofErr w:type="spellStart"/>
      <w:r w:rsidRPr="004C40AF">
        <w:t>IPRbooks</w:t>
      </w:r>
      <w:proofErr w:type="spellEnd"/>
      <w:r w:rsidRPr="004C40AF">
        <w:t>»</w:t>
      </w:r>
    </w:p>
    <w:p w:rsidR="0023366C" w:rsidRDefault="0023366C" w:rsidP="00EB3314">
      <w:pPr>
        <w:autoSpaceDE w:val="0"/>
        <w:autoSpaceDN w:val="0"/>
        <w:adjustRightInd w:val="0"/>
        <w:jc w:val="both"/>
        <w:rPr>
          <w:b/>
        </w:rPr>
      </w:pPr>
    </w:p>
    <w:p w:rsidR="0023366C" w:rsidRDefault="0023366C"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23366C" w:rsidRPr="00DC11F5" w:rsidRDefault="0023366C" w:rsidP="00034A75">
      <w:pPr>
        <w:autoSpaceDE w:val="0"/>
        <w:autoSpaceDN w:val="0"/>
        <w:adjustRightInd w:val="0"/>
        <w:ind w:left="357"/>
        <w:jc w:val="both"/>
        <w:rPr>
          <w:b/>
          <w:bCs/>
          <w:i/>
          <w:iCs/>
        </w:rPr>
      </w:pPr>
    </w:p>
    <w:p w:rsidR="0023366C" w:rsidRPr="00DC11F5" w:rsidRDefault="0023366C" w:rsidP="006774E3">
      <w:pPr>
        <w:autoSpaceDE w:val="0"/>
        <w:autoSpaceDN w:val="0"/>
        <w:adjustRightInd w:val="0"/>
        <w:ind w:left="720"/>
        <w:jc w:val="both"/>
      </w:pPr>
      <w:r>
        <w:t xml:space="preserve">Предусмотрены </w:t>
      </w:r>
      <w:r w:rsidRPr="00DC11F5">
        <w:t>следующие виды контроля качества освоения конкретной дисциплины:</w:t>
      </w:r>
    </w:p>
    <w:p w:rsidR="0023366C" w:rsidRPr="00DC11F5" w:rsidRDefault="0023366C" w:rsidP="00D00133">
      <w:pPr>
        <w:autoSpaceDE w:val="0"/>
        <w:autoSpaceDN w:val="0"/>
        <w:adjustRightInd w:val="0"/>
        <w:ind w:left="720"/>
        <w:jc w:val="both"/>
      </w:pPr>
      <w:r w:rsidRPr="00DC11F5">
        <w:t>- текущий контроль успеваемости</w:t>
      </w:r>
    </w:p>
    <w:p w:rsidR="0023366C" w:rsidRPr="00DC11F5" w:rsidRDefault="0023366C" w:rsidP="00034A75">
      <w:pPr>
        <w:autoSpaceDE w:val="0"/>
        <w:autoSpaceDN w:val="0"/>
        <w:adjustRightInd w:val="0"/>
        <w:ind w:left="720"/>
        <w:jc w:val="both"/>
      </w:pPr>
      <w:r w:rsidRPr="00DC11F5">
        <w:t>- промежуточная аттестация обучающихся по дисциплине</w:t>
      </w:r>
    </w:p>
    <w:p w:rsidR="0023366C" w:rsidRPr="00DC11F5" w:rsidRDefault="0023366C"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23366C" w:rsidRPr="00DC11F5" w:rsidRDefault="0023366C"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23366C" w:rsidRPr="00DC11F5" w:rsidRDefault="0023366C" w:rsidP="00D00133">
      <w:pPr>
        <w:autoSpaceDE w:val="0"/>
        <w:autoSpaceDN w:val="0"/>
        <w:adjustRightInd w:val="0"/>
        <w:ind w:left="720"/>
        <w:jc w:val="both"/>
        <w:rPr>
          <w:i/>
          <w:iCs/>
        </w:rPr>
      </w:pPr>
    </w:p>
    <w:p w:rsidR="0023366C" w:rsidRPr="00BE57FE" w:rsidRDefault="0023366C" w:rsidP="00044F96">
      <w:pPr>
        <w:pStyle w:val="a3"/>
        <w:numPr>
          <w:ilvl w:val="1"/>
          <w:numId w:val="10"/>
        </w:numPr>
        <w:jc w:val="both"/>
        <w:rPr>
          <w:b/>
          <w:iCs/>
        </w:rPr>
      </w:pPr>
      <w:r w:rsidRPr="00BE57FE">
        <w:rPr>
          <w:b/>
          <w:iCs/>
        </w:rPr>
        <w:t>Паспорт фонда оценочных средств для проведения текущей аттестации по дисциплине (модулю)</w:t>
      </w:r>
    </w:p>
    <w:p w:rsidR="0023366C" w:rsidRPr="00DC11F5" w:rsidRDefault="0023366C"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23366C" w:rsidRPr="00DC11F5" w:rsidTr="00E46EB1">
        <w:tc>
          <w:tcPr>
            <w:tcW w:w="709" w:type="dxa"/>
          </w:tcPr>
          <w:p w:rsidR="0023366C" w:rsidRPr="00DC11F5" w:rsidRDefault="0023366C" w:rsidP="00935672">
            <w:pPr>
              <w:pStyle w:val="a3"/>
              <w:ind w:left="0"/>
              <w:jc w:val="center"/>
              <w:rPr>
                <w:b/>
              </w:rPr>
            </w:pPr>
            <w:r w:rsidRPr="00DC11F5">
              <w:rPr>
                <w:b/>
              </w:rPr>
              <w:t>№ п/п</w:t>
            </w:r>
          </w:p>
        </w:tc>
        <w:tc>
          <w:tcPr>
            <w:tcW w:w="2410" w:type="dxa"/>
          </w:tcPr>
          <w:p w:rsidR="0023366C" w:rsidRPr="00DC11F5" w:rsidRDefault="0023366C" w:rsidP="00935672">
            <w:pPr>
              <w:pStyle w:val="a3"/>
              <w:ind w:left="0"/>
              <w:jc w:val="center"/>
              <w:rPr>
                <w:b/>
              </w:rPr>
            </w:pPr>
            <w:r w:rsidRPr="00DC11F5">
              <w:rPr>
                <w:b/>
              </w:rPr>
              <w:t>Контролируемые разделы (темы)</w:t>
            </w:r>
          </w:p>
        </w:tc>
        <w:tc>
          <w:tcPr>
            <w:tcW w:w="2126" w:type="dxa"/>
          </w:tcPr>
          <w:p w:rsidR="0023366C" w:rsidRPr="00DC11F5" w:rsidRDefault="0023366C" w:rsidP="00935672">
            <w:pPr>
              <w:pStyle w:val="a3"/>
              <w:ind w:left="0"/>
              <w:jc w:val="center"/>
              <w:rPr>
                <w:b/>
              </w:rPr>
            </w:pPr>
            <w:r w:rsidRPr="00DC11F5">
              <w:rPr>
                <w:b/>
              </w:rPr>
              <w:t>Код контролируемой компетенции</w:t>
            </w:r>
          </w:p>
        </w:tc>
        <w:tc>
          <w:tcPr>
            <w:tcW w:w="4252" w:type="dxa"/>
          </w:tcPr>
          <w:p w:rsidR="0023366C" w:rsidRPr="00DC11F5" w:rsidRDefault="0023366C" w:rsidP="00935672">
            <w:pPr>
              <w:pStyle w:val="a3"/>
              <w:ind w:left="0"/>
              <w:rPr>
                <w:b/>
              </w:rPr>
            </w:pPr>
            <w:r w:rsidRPr="00DC11F5">
              <w:rPr>
                <w:b/>
              </w:rPr>
              <w:t xml:space="preserve"> Наименование оценочного средства</w:t>
            </w:r>
          </w:p>
        </w:tc>
      </w:tr>
      <w:tr w:rsidR="0023366C" w:rsidRPr="00DC11F5" w:rsidTr="00E46EB1">
        <w:tc>
          <w:tcPr>
            <w:tcW w:w="709" w:type="dxa"/>
          </w:tcPr>
          <w:p w:rsidR="0023366C" w:rsidRPr="00DC11F5" w:rsidRDefault="0023366C" w:rsidP="00044F96">
            <w:pPr>
              <w:pStyle w:val="a3"/>
              <w:numPr>
                <w:ilvl w:val="0"/>
                <w:numId w:val="2"/>
              </w:numPr>
              <w:ind w:left="0"/>
            </w:pPr>
            <w:r>
              <w:t>1</w:t>
            </w:r>
          </w:p>
        </w:tc>
        <w:tc>
          <w:tcPr>
            <w:tcW w:w="2410" w:type="dxa"/>
          </w:tcPr>
          <w:p w:rsidR="0023366C" w:rsidRPr="00DC11F5" w:rsidRDefault="0023366C" w:rsidP="00003022">
            <w:pPr>
              <w:pStyle w:val="1"/>
              <w:spacing w:after="0" w:line="240" w:lineRule="auto"/>
              <w:ind w:left="0"/>
              <w:rPr>
                <w:rFonts w:ascii="Times New Roman" w:hAnsi="Times New Roman"/>
                <w:color w:val="000000"/>
                <w:spacing w:val="2"/>
                <w:sz w:val="24"/>
                <w:szCs w:val="24"/>
              </w:rPr>
            </w:pPr>
            <w:r w:rsidRPr="00771957">
              <w:rPr>
                <w:rFonts w:ascii="Times New Roman" w:hAnsi="Times New Roman"/>
                <w:iCs/>
                <w:color w:val="000000"/>
                <w:sz w:val="24"/>
                <w:szCs w:val="24"/>
                <w:lang w:eastAsia="ru-RU"/>
              </w:rPr>
              <w:t xml:space="preserve">Возникновение и развитие гончарного промысла в </w:t>
            </w:r>
            <w:proofErr w:type="spellStart"/>
            <w:r w:rsidRPr="00771957">
              <w:rPr>
                <w:rFonts w:ascii="Times New Roman" w:hAnsi="Times New Roman"/>
                <w:iCs/>
                <w:color w:val="000000"/>
                <w:sz w:val="24"/>
                <w:szCs w:val="24"/>
                <w:lang w:eastAsia="ru-RU"/>
              </w:rPr>
              <w:t>Гжели.</w:t>
            </w:r>
            <w:r w:rsidRPr="008D1F9A">
              <w:rPr>
                <w:rFonts w:ascii="Times New Roman" w:hAnsi="Times New Roman"/>
                <w:iCs/>
                <w:color w:val="000000"/>
                <w:sz w:val="24"/>
                <w:szCs w:val="24"/>
                <w:lang w:eastAsia="ru-RU"/>
              </w:rPr>
              <w:t>Формирование</w:t>
            </w:r>
            <w:proofErr w:type="spellEnd"/>
            <w:r w:rsidRPr="008D1F9A">
              <w:rPr>
                <w:rFonts w:ascii="Times New Roman" w:hAnsi="Times New Roman"/>
                <w:iCs/>
                <w:color w:val="000000"/>
                <w:sz w:val="24"/>
                <w:szCs w:val="24"/>
                <w:lang w:eastAsia="ru-RU"/>
              </w:rPr>
              <w:t xml:space="preserve"> традиций росписи </w:t>
            </w:r>
            <w:r>
              <w:rPr>
                <w:rFonts w:ascii="Times New Roman" w:hAnsi="Times New Roman"/>
                <w:iCs/>
                <w:color w:val="000000"/>
                <w:sz w:val="24"/>
                <w:szCs w:val="24"/>
                <w:lang w:eastAsia="ru-RU"/>
              </w:rPr>
              <w:t>г</w:t>
            </w:r>
            <w:r w:rsidRPr="008D1F9A">
              <w:rPr>
                <w:rFonts w:ascii="Times New Roman" w:hAnsi="Times New Roman"/>
                <w:iCs/>
                <w:color w:val="000000"/>
                <w:sz w:val="24"/>
                <w:szCs w:val="24"/>
                <w:lang w:eastAsia="ru-RU"/>
              </w:rPr>
              <w:t>жельск</w:t>
            </w:r>
            <w:r>
              <w:rPr>
                <w:rFonts w:ascii="Times New Roman" w:hAnsi="Times New Roman"/>
                <w:iCs/>
                <w:color w:val="000000"/>
                <w:sz w:val="24"/>
                <w:szCs w:val="24"/>
                <w:lang w:eastAsia="ru-RU"/>
              </w:rPr>
              <w:t>ой</w:t>
            </w:r>
            <w:r w:rsidRPr="008D1F9A">
              <w:rPr>
                <w:rFonts w:ascii="Times New Roman" w:hAnsi="Times New Roman"/>
                <w:iCs/>
                <w:color w:val="000000"/>
                <w:sz w:val="24"/>
                <w:szCs w:val="24"/>
                <w:lang w:eastAsia="ru-RU"/>
              </w:rPr>
              <w:t xml:space="preserve"> майолик</w:t>
            </w:r>
            <w:r>
              <w:rPr>
                <w:rFonts w:ascii="Times New Roman" w:hAnsi="Times New Roman"/>
                <w:iCs/>
                <w:color w:val="000000"/>
                <w:sz w:val="24"/>
                <w:szCs w:val="24"/>
                <w:lang w:eastAsia="ru-RU"/>
              </w:rPr>
              <w:t>и</w:t>
            </w:r>
            <w:r w:rsidRPr="008D1F9A">
              <w:rPr>
                <w:rFonts w:ascii="Times New Roman" w:hAnsi="Times New Roman"/>
                <w:iCs/>
                <w:color w:val="000000"/>
                <w:sz w:val="24"/>
                <w:szCs w:val="24"/>
                <w:lang w:eastAsia="ru-RU"/>
              </w:rPr>
              <w:t xml:space="preserve"> XVIII века.</w:t>
            </w:r>
          </w:p>
        </w:tc>
        <w:tc>
          <w:tcPr>
            <w:tcW w:w="2126" w:type="dxa"/>
          </w:tcPr>
          <w:p w:rsidR="0023366C" w:rsidRPr="00DC11F5" w:rsidRDefault="0023366C" w:rsidP="00306641">
            <w:pPr>
              <w:pStyle w:val="a3"/>
              <w:ind w:left="0"/>
              <w:jc w:val="both"/>
            </w:pPr>
            <w:r>
              <w:t>ПК-1</w:t>
            </w:r>
          </w:p>
        </w:tc>
        <w:tc>
          <w:tcPr>
            <w:tcW w:w="4252" w:type="dxa"/>
          </w:tcPr>
          <w:p w:rsidR="0023366C" w:rsidRDefault="0023366C" w:rsidP="009B3F81">
            <w:pPr>
              <w:pStyle w:val="1"/>
              <w:spacing w:after="0" w:line="240" w:lineRule="auto"/>
              <w:ind w:left="0"/>
              <w:jc w:val="both"/>
              <w:rPr>
                <w:rFonts w:ascii="Times New Roman" w:hAnsi="Times New Roman"/>
                <w:sz w:val="24"/>
                <w:szCs w:val="24"/>
                <w:lang w:eastAsia="ru-RU"/>
              </w:rPr>
            </w:pPr>
            <w:r w:rsidRPr="009B3F81">
              <w:rPr>
                <w:rFonts w:ascii="Times New Roman" w:hAnsi="Times New Roman"/>
                <w:sz w:val="24"/>
                <w:szCs w:val="24"/>
                <w:lang w:eastAsia="ru-RU"/>
              </w:rPr>
              <w:t xml:space="preserve">Вопросы к </w:t>
            </w:r>
            <w:proofErr w:type="spellStart"/>
            <w:r w:rsidRPr="009B3F81">
              <w:rPr>
                <w:rFonts w:ascii="Times New Roman" w:hAnsi="Times New Roman"/>
                <w:sz w:val="24"/>
                <w:szCs w:val="24"/>
                <w:lang w:eastAsia="ru-RU"/>
              </w:rPr>
              <w:t>занятию,Проблемно</w:t>
            </w:r>
            <w:proofErr w:type="spellEnd"/>
            <w:r w:rsidRPr="009B3F81">
              <w:rPr>
                <w:rFonts w:ascii="Times New Roman" w:hAnsi="Times New Roman"/>
                <w:sz w:val="24"/>
                <w:szCs w:val="24"/>
                <w:lang w:eastAsia="ru-RU"/>
              </w:rPr>
              <w:t xml:space="preserve">-аналитическое задание </w:t>
            </w:r>
          </w:p>
          <w:p w:rsidR="0023366C" w:rsidRPr="009B3F81" w:rsidRDefault="0023366C" w:rsidP="009B3F81">
            <w:pPr>
              <w:pStyle w:val="1"/>
              <w:spacing w:after="0" w:line="240" w:lineRule="auto"/>
              <w:ind w:left="0"/>
              <w:jc w:val="both"/>
              <w:rPr>
                <w:rFonts w:ascii="Times New Roman" w:hAnsi="Times New Roman"/>
                <w:sz w:val="24"/>
                <w:szCs w:val="24"/>
                <w:lang w:eastAsia="ru-RU"/>
              </w:rPr>
            </w:pPr>
            <w:r>
              <w:rPr>
                <w:rFonts w:ascii="Times New Roman" w:hAnsi="Times New Roman"/>
                <w:sz w:val="24"/>
                <w:szCs w:val="24"/>
                <w:lang w:eastAsia="ru-RU"/>
              </w:rPr>
              <w:t>Практическое задание</w:t>
            </w:r>
          </w:p>
          <w:p w:rsidR="0023366C" w:rsidRPr="00ED25A1" w:rsidRDefault="0023366C" w:rsidP="002A7A5C">
            <w:pPr>
              <w:pStyle w:val="a3"/>
              <w:ind w:left="0"/>
              <w:jc w:val="both"/>
            </w:pPr>
          </w:p>
        </w:tc>
      </w:tr>
      <w:tr w:rsidR="0023366C" w:rsidRPr="00DC11F5" w:rsidTr="00E46EB1">
        <w:tc>
          <w:tcPr>
            <w:tcW w:w="709" w:type="dxa"/>
          </w:tcPr>
          <w:p w:rsidR="0023366C" w:rsidRDefault="0023366C" w:rsidP="00044F96">
            <w:pPr>
              <w:pStyle w:val="a3"/>
              <w:numPr>
                <w:ilvl w:val="0"/>
                <w:numId w:val="2"/>
              </w:numPr>
              <w:ind w:left="0"/>
            </w:pPr>
            <w:r>
              <w:t>2</w:t>
            </w:r>
          </w:p>
        </w:tc>
        <w:tc>
          <w:tcPr>
            <w:tcW w:w="2410" w:type="dxa"/>
          </w:tcPr>
          <w:p w:rsidR="0023366C" w:rsidRPr="00DC11F5" w:rsidRDefault="0023366C" w:rsidP="00601F7F">
            <w:r w:rsidRPr="00771957">
              <w:rPr>
                <w:iCs/>
                <w:color w:val="000000"/>
              </w:rPr>
              <w:t xml:space="preserve">Специфика декорирования гжельской </w:t>
            </w:r>
            <w:proofErr w:type="spellStart"/>
            <w:r w:rsidRPr="00771957">
              <w:rPr>
                <w:iCs/>
                <w:color w:val="000000"/>
              </w:rPr>
              <w:t>керамики</w:t>
            </w:r>
            <w:r w:rsidRPr="00771957">
              <w:rPr>
                <w:color w:val="000000"/>
              </w:rPr>
              <w:t>XIX</w:t>
            </w:r>
            <w:proofErr w:type="spellEnd"/>
            <w:r w:rsidRPr="00771957">
              <w:t xml:space="preserve"> </w:t>
            </w:r>
            <w:proofErr w:type="spellStart"/>
            <w:r w:rsidRPr="00771957">
              <w:t>века.</w:t>
            </w:r>
            <w:r>
              <w:rPr>
                <w:iCs/>
                <w:color w:val="000000"/>
              </w:rPr>
              <w:t>Д</w:t>
            </w:r>
            <w:r w:rsidRPr="00771957">
              <w:rPr>
                <w:iCs/>
                <w:color w:val="000000"/>
              </w:rPr>
              <w:t>екорирование</w:t>
            </w:r>
            <w:proofErr w:type="spellEnd"/>
            <w:r w:rsidRPr="00771957">
              <w:rPr>
                <w:iCs/>
                <w:color w:val="000000"/>
              </w:rPr>
              <w:t xml:space="preserve"> керамики </w:t>
            </w:r>
            <w:r>
              <w:rPr>
                <w:iCs/>
                <w:color w:val="000000"/>
              </w:rPr>
              <w:t xml:space="preserve">Гжели </w:t>
            </w:r>
            <w:r w:rsidRPr="00771957">
              <w:rPr>
                <w:iCs/>
                <w:color w:val="000000"/>
              </w:rPr>
              <w:t>в период 1917 – 1943 годов.</w:t>
            </w:r>
          </w:p>
        </w:tc>
        <w:tc>
          <w:tcPr>
            <w:tcW w:w="2126" w:type="dxa"/>
          </w:tcPr>
          <w:p w:rsidR="0023366C" w:rsidRDefault="0023366C" w:rsidP="00C8171F">
            <w:r>
              <w:t>ПК-1</w:t>
            </w:r>
          </w:p>
        </w:tc>
        <w:tc>
          <w:tcPr>
            <w:tcW w:w="4252" w:type="dxa"/>
          </w:tcPr>
          <w:p w:rsidR="0023366C" w:rsidRPr="009B3F81" w:rsidRDefault="0023366C" w:rsidP="00052DB9">
            <w:pPr>
              <w:pStyle w:val="1"/>
              <w:spacing w:after="0" w:line="240" w:lineRule="auto"/>
              <w:ind w:left="0"/>
              <w:jc w:val="both"/>
              <w:rPr>
                <w:rFonts w:ascii="Times New Roman" w:hAnsi="Times New Roman"/>
                <w:sz w:val="24"/>
                <w:szCs w:val="24"/>
                <w:lang w:eastAsia="ru-RU"/>
              </w:rPr>
            </w:pPr>
            <w:r w:rsidRPr="00052DB9">
              <w:rPr>
                <w:rFonts w:ascii="Times New Roman" w:hAnsi="Times New Roman"/>
                <w:sz w:val="24"/>
                <w:szCs w:val="24"/>
                <w:lang w:eastAsia="ru-RU"/>
              </w:rPr>
              <w:t xml:space="preserve">Вопросы к </w:t>
            </w:r>
            <w:proofErr w:type="spellStart"/>
            <w:r w:rsidRPr="00052DB9">
              <w:rPr>
                <w:rFonts w:ascii="Times New Roman" w:hAnsi="Times New Roman"/>
                <w:sz w:val="24"/>
                <w:szCs w:val="24"/>
                <w:lang w:eastAsia="ru-RU"/>
              </w:rPr>
              <w:t>занятию,</w:t>
            </w:r>
            <w:r w:rsidRPr="009B3F81">
              <w:rPr>
                <w:rFonts w:ascii="Times New Roman" w:hAnsi="Times New Roman"/>
                <w:sz w:val="24"/>
                <w:szCs w:val="24"/>
                <w:lang w:eastAsia="ru-RU"/>
              </w:rPr>
              <w:t>Проблемно</w:t>
            </w:r>
            <w:proofErr w:type="spellEnd"/>
            <w:r w:rsidRPr="009B3F81">
              <w:rPr>
                <w:rFonts w:ascii="Times New Roman" w:hAnsi="Times New Roman"/>
                <w:sz w:val="24"/>
                <w:szCs w:val="24"/>
                <w:lang w:eastAsia="ru-RU"/>
              </w:rPr>
              <w:t>-аналитическое задание</w:t>
            </w:r>
            <w:r>
              <w:rPr>
                <w:rFonts w:ascii="Times New Roman" w:hAnsi="Times New Roman"/>
                <w:sz w:val="24"/>
                <w:szCs w:val="24"/>
                <w:lang w:eastAsia="ru-RU"/>
              </w:rPr>
              <w:t>,</w:t>
            </w:r>
          </w:p>
          <w:p w:rsidR="0023366C" w:rsidRDefault="0023366C" w:rsidP="00052DB9">
            <w:pPr>
              <w:pStyle w:val="a3"/>
              <w:ind w:left="0"/>
              <w:jc w:val="both"/>
            </w:pPr>
            <w:r>
              <w:t>информационный проект (презентация)</w:t>
            </w:r>
          </w:p>
          <w:p w:rsidR="0023366C" w:rsidRPr="009B3F81" w:rsidRDefault="0023366C" w:rsidP="00034CE1">
            <w:pPr>
              <w:pStyle w:val="1"/>
              <w:spacing w:after="0" w:line="240" w:lineRule="auto"/>
              <w:ind w:left="0"/>
              <w:jc w:val="both"/>
              <w:rPr>
                <w:rFonts w:ascii="Times New Roman" w:hAnsi="Times New Roman"/>
                <w:sz w:val="24"/>
                <w:szCs w:val="24"/>
                <w:lang w:eastAsia="ru-RU"/>
              </w:rPr>
            </w:pPr>
            <w:r>
              <w:rPr>
                <w:rFonts w:ascii="Times New Roman" w:hAnsi="Times New Roman"/>
                <w:sz w:val="24"/>
                <w:szCs w:val="24"/>
                <w:lang w:eastAsia="ru-RU"/>
              </w:rPr>
              <w:t>Практическое задание</w:t>
            </w:r>
          </w:p>
          <w:p w:rsidR="0023366C" w:rsidRPr="00ED25A1" w:rsidRDefault="0023366C" w:rsidP="00052DB9">
            <w:pPr>
              <w:pStyle w:val="a3"/>
              <w:ind w:left="0"/>
              <w:jc w:val="both"/>
            </w:pPr>
          </w:p>
        </w:tc>
      </w:tr>
      <w:tr w:rsidR="0023366C" w:rsidRPr="00DC11F5" w:rsidTr="00E46EB1">
        <w:tc>
          <w:tcPr>
            <w:tcW w:w="709" w:type="dxa"/>
          </w:tcPr>
          <w:p w:rsidR="0023366C" w:rsidRDefault="0023366C" w:rsidP="00044F96">
            <w:pPr>
              <w:pStyle w:val="a3"/>
              <w:numPr>
                <w:ilvl w:val="0"/>
                <w:numId w:val="2"/>
              </w:numPr>
              <w:ind w:left="0"/>
            </w:pPr>
            <w:r>
              <w:t>3</w:t>
            </w:r>
          </w:p>
        </w:tc>
        <w:tc>
          <w:tcPr>
            <w:tcW w:w="2410" w:type="dxa"/>
          </w:tcPr>
          <w:p w:rsidR="0023366C" w:rsidRPr="00DC11F5" w:rsidRDefault="0023366C" w:rsidP="00601F7F">
            <w:r w:rsidRPr="00771957">
              <w:rPr>
                <w:iCs/>
                <w:color w:val="000000"/>
              </w:rPr>
              <w:t xml:space="preserve">Гжельские традиции росписи в творчестве </w:t>
            </w:r>
            <w:proofErr w:type="spellStart"/>
            <w:r w:rsidRPr="00771957">
              <w:rPr>
                <w:iCs/>
                <w:color w:val="000000"/>
              </w:rPr>
              <w:t>Н.И.Бессарабовой</w:t>
            </w:r>
            <w:proofErr w:type="spellEnd"/>
            <w:r>
              <w:rPr>
                <w:iCs/>
                <w:color w:val="000000"/>
              </w:rPr>
              <w:t xml:space="preserve"> и художников Гжели 2-й </w:t>
            </w:r>
            <w:proofErr w:type="spellStart"/>
            <w:r>
              <w:rPr>
                <w:iCs/>
                <w:color w:val="000000"/>
              </w:rPr>
              <w:t>пол</w:t>
            </w:r>
            <w:r w:rsidRPr="00771957">
              <w:rPr>
                <w:iCs/>
                <w:color w:val="000000"/>
              </w:rPr>
              <w:t>.</w:t>
            </w:r>
            <w:r w:rsidRPr="008D1F9A">
              <w:rPr>
                <w:iCs/>
                <w:color w:val="000000"/>
              </w:rPr>
              <w:t>XX</w:t>
            </w:r>
            <w:proofErr w:type="spellEnd"/>
            <w:r w:rsidRPr="008D1F9A">
              <w:rPr>
                <w:iCs/>
                <w:color w:val="000000"/>
              </w:rPr>
              <w:t xml:space="preserve"> века.</w:t>
            </w:r>
          </w:p>
        </w:tc>
        <w:tc>
          <w:tcPr>
            <w:tcW w:w="2126" w:type="dxa"/>
          </w:tcPr>
          <w:p w:rsidR="0023366C" w:rsidRDefault="0023366C" w:rsidP="00C8171F">
            <w:r>
              <w:t>ПК-1</w:t>
            </w:r>
          </w:p>
        </w:tc>
        <w:tc>
          <w:tcPr>
            <w:tcW w:w="4252" w:type="dxa"/>
          </w:tcPr>
          <w:p w:rsidR="0023366C" w:rsidRDefault="0023366C" w:rsidP="00052DB9">
            <w:pPr>
              <w:pStyle w:val="a3"/>
              <w:ind w:left="0"/>
              <w:jc w:val="both"/>
            </w:pPr>
            <w:r>
              <w:t xml:space="preserve">Вопросы к </w:t>
            </w:r>
            <w:proofErr w:type="spellStart"/>
            <w:r>
              <w:t>занятию,проблемно</w:t>
            </w:r>
            <w:proofErr w:type="spellEnd"/>
            <w:r>
              <w:t>-аналитические задания, информационный проект(презентация)</w:t>
            </w:r>
          </w:p>
          <w:p w:rsidR="0023366C" w:rsidRPr="009B3F81" w:rsidRDefault="0023366C" w:rsidP="00034CE1">
            <w:pPr>
              <w:pStyle w:val="1"/>
              <w:spacing w:after="0" w:line="240" w:lineRule="auto"/>
              <w:ind w:left="0"/>
              <w:jc w:val="both"/>
              <w:rPr>
                <w:rFonts w:ascii="Times New Roman" w:hAnsi="Times New Roman"/>
                <w:sz w:val="24"/>
                <w:szCs w:val="24"/>
                <w:lang w:eastAsia="ru-RU"/>
              </w:rPr>
            </w:pPr>
            <w:r>
              <w:rPr>
                <w:rFonts w:ascii="Times New Roman" w:hAnsi="Times New Roman"/>
                <w:sz w:val="24"/>
                <w:szCs w:val="24"/>
                <w:lang w:eastAsia="ru-RU"/>
              </w:rPr>
              <w:t>Практическое задание</w:t>
            </w:r>
          </w:p>
          <w:p w:rsidR="0023366C" w:rsidRPr="00DE4D5E" w:rsidRDefault="0023366C" w:rsidP="00052DB9">
            <w:pPr>
              <w:pStyle w:val="a3"/>
              <w:ind w:left="0"/>
              <w:jc w:val="both"/>
              <w:rPr>
                <w:highlight w:val="yellow"/>
              </w:rPr>
            </w:pPr>
          </w:p>
        </w:tc>
      </w:tr>
      <w:tr w:rsidR="0023366C" w:rsidRPr="00DC11F5" w:rsidTr="00E46EB1">
        <w:tc>
          <w:tcPr>
            <w:tcW w:w="709" w:type="dxa"/>
          </w:tcPr>
          <w:p w:rsidR="0023366C" w:rsidRDefault="0023366C" w:rsidP="00044F96">
            <w:pPr>
              <w:pStyle w:val="a3"/>
              <w:numPr>
                <w:ilvl w:val="0"/>
                <w:numId w:val="2"/>
              </w:numPr>
              <w:ind w:left="0"/>
            </w:pPr>
            <w:r>
              <w:t>4</w:t>
            </w:r>
          </w:p>
        </w:tc>
        <w:tc>
          <w:tcPr>
            <w:tcW w:w="2410" w:type="dxa"/>
          </w:tcPr>
          <w:p w:rsidR="0023366C" w:rsidRPr="00DC11F5" w:rsidRDefault="0023366C" w:rsidP="00601F7F">
            <w:r w:rsidRPr="00771957">
              <w:rPr>
                <w:iCs/>
                <w:color w:val="000000"/>
              </w:rPr>
              <w:t xml:space="preserve">Творчество мастеров </w:t>
            </w:r>
            <w:proofErr w:type="spellStart"/>
            <w:r w:rsidRPr="00771957">
              <w:rPr>
                <w:iCs/>
                <w:color w:val="000000"/>
              </w:rPr>
              <w:t>Гжели</w:t>
            </w:r>
            <w:r w:rsidRPr="00771957">
              <w:t>нач</w:t>
            </w:r>
            <w:proofErr w:type="spellEnd"/>
            <w:r w:rsidRPr="00771957">
              <w:t xml:space="preserve">. </w:t>
            </w:r>
            <w:r w:rsidRPr="00771957">
              <w:rPr>
                <w:lang w:val="en-US"/>
              </w:rPr>
              <w:t>XXI</w:t>
            </w:r>
            <w:r w:rsidRPr="00771957">
              <w:t xml:space="preserve"> в</w:t>
            </w:r>
            <w:r>
              <w:t>ека</w:t>
            </w:r>
            <w:r w:rsidRPr="00771957">
              <w:rPr>
                <w:iCs/>
                <w:color w:val="000000"/>
              </w:rPr>
              <w:t>.</w:t>
            </w:r>
          </w:p>
        </w:tc>
        <w:tc>
          <w:tcPr>
            <w:tcW w:w="2126" w:type="dxa"/>
          </w:tcPr>
          <w:p w:rsidR="0023366C" w:rsidRDefault="0023366C" w:rsidP="00C8171F">
            <w:r>
              <w:t>ПК-1</w:t>
            </w:r>
          </w:p>
        </w:tc>
        <w:tc>
          <w:tcPr>
            <w:tcW w:w="4252" w:type="dxa"/>
          </w:tcPr>
          <w:p w:rsidR="0023366C" w:rsidRDefault="0023366C" w:rsidP="00052DB9">
            <w:pPr>
              <w:pStyle w:val="a3"/>
              <w:ind w:left="0"/>
              <w:jc w:val="both"/>
            </w:pPr>
            <w:r>
              <w:t xml:space="preserve">Вопросы к </w:t>
            </w:r>
            <w:proofErr w:type="spellStart"/>
            <w:r>
              <w:t>занятию,проблемно</w:t>
            </w:r>
            <w:proofErr w:type="spellEnd"/>
            <w:r>
              <w:t>-аналитические задание, информационный проект(презентация)</w:t>
            </w:r>
          </w:p>
          <w:p w:rsidR="0023366C" w:rsidRPr="00DE4D5E" w:rsidRDefault="0023366C" w:rsidP="005668DA">
            <w:pPr>
              <w:pStyle w:val="1"/>
              <w:spacing w:after="0" w:line="240" w:lineRule="auto"/>
              <w:ind w:left="0"/>
              <w:jc w:val="both"/>
              <w:rPr>
                <w:highlight w:val="yellow"/>
              </w:rPr>
            </w:pPr>
            <w:r>
              <w:rPr>
                <w:rFonts w:ascii="Times New Roman" w:hAnsi="Times New Roman"/>
                <w:sz w:val="24"/>
                <w:szCs w:val="24"/>
                <w:lang w:eastAsia="ru-RU"/>
              </w:rPr>
              <w:t>Практическое задание</w:t>
            </w:r>
          </w:p>
        </w:tc>
      </w:tr>
      <w:tr w:rsidR="0023366C" w:rsidRPr="00DC11F5" w:rsidTr="00E46EB1">
        <w:tc>
          <w:tcPr>
            <w:tcW w:w="709" w:type="dxa"/>
          </w:tcPr>
          <w:p w:rsidR="0023366C" w:rsidRDefault="0023366C" w:rsidP="00044F96">
            <w:pPr>
              <w:pStyle w:val="a3"/>
              <w:numPr>
                <w:ilvl w:val="0"/>
                <w:numId w:val="2"/>
              </w:numPr>
              <w:ind w:left="0"/>
            </w:pPr>
            <w:r>
              <w:t>5</w:t>
            </w:r>
          </w:p>
        </w:tc>
        <w:tc>
          <w:tcPr>
            <w:tcW w:w="2410" w:type="dxa"/>
          </w:tcPr>
          <w:p w:rsidR="0023366C" w:rsidRPr="00DC11F5" w:rsidRDefault="0023366C" w:rsidP="005668DA">
            <w:r>
              <w:t>Гжельская роспись: традиции и современность</w:t>
            </w:r>
          </w:p>
        </w:tc>
        <w:tc>
          <w:tcPr>
            <w:tcW w:w="2126" w:type="dxa"/>
          </w:tcPr>
          <w:p w:rsidR="0023366C" w:rsidRDefault="0023366C" w:rsidP="00C8171F">
            <w:r>
              <w:t>ПК-1</w:t>
            </w:r>
          </w:p>
        </w:tc>
        <w:tc>
          <w:tcPr>
            <w:tcW w:w="4252" w:type="dxa"/>
          </w:tcPr>
          <w:p w:rsidR="0023366C" w:rsidRPr="009B3F81" w:rsidRDefault="0023366C" w:rsidP="00214384">
            <w:pPr>
              <w:pStyle w:val="1"/>
              <w:spacing w:after="0" w:line="240" w:lineRule="auto"/>
              <w:ind w:left="0"/>
              <w:jc w:val="both"/>
              <w:rPr>
                <w:rFonts w:ascii="Times New Roman" w:hAnsi="Times New Roman"/>
                <w:sz w:val="24"/>
                <w:szCs w:val="24"/>
                <w:lang w:eastAsia="ru-RU"/>
              </w:rPr>
            </w:pPr>
            <w:r>
              <w:rPr>
                <w:rFonts w:ascii="Times New Roman" w:hAnsi="Times New Roman"/>
                <w:sz w:val="24"/>
                <w:szCs w:val="24"/>
                <w:lang w:eastAsia="ru-RU"/>
              </w:rPr>
              <w:t>Практическое задание</w:t>
            </w:r>
          </w:p>
          <w:p w:rsidR="0023366C" w:rsidRPr="00DE4D5E" w:rsidRDefault="0023366C" w:rsidP="005668DA">
            <w:pPr>
              <w:pStyle w:val="1"/>
              <w:spacing w:after="0" w:line="240" w:lineRule="auto"/>
              <w:ind w:left="0"/>
              <w:jc w:val="both"/>
              <w:rPr>
                <w:highlight w:val="yellow"/>
              </w:rPr>
            </w:pPr>
            <w:r>
              <w:rPr>
                <w:rFonts w:ascii="Times New Roman" w:hAnsi="Times New Roman"/>
                <w:sz w:val="24"/>
                <w:szCs w:val="24"/>
                <w:lang w:eastAsia="ru-RU"/>
              </w:rPr>
              <w:t>Творческое задание</w:t>
            </w:r>
          </w:p>
        </w:tc>
      </w:tr>
    </w:tbl>
    <w:p w:rsidR="0023366C" w:rsidRDefault="0023366C" w:rsidP="00D00133">
      <w:pPr>
        <w:autoSpaceDE w:val="0"/>
        <w:autoSpaceDN w:val="0"/>
        <w:adjustRightInd w:val="0"/>
        <w:ind w:left="720"/>
        <w:jc w:val="both"/>
        <w:rPr>
          <w:iCs/>
        </w:rPr>
      </w:pPr>
    </w:p>
    <w:p w:rsidR="0023366C" w:rsidRPr="00DC11F5" w:rsidRDefault="0023366C"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23366C" w:rsidRPr="00DC11F5" w:rsidRDefault="0023366C" w:rsidP="00234396">
      <w:pPr>
        <w:autoSpaceDE w:val="0"/>
        <w:autoSpaceDN w:val="0"/>
        <w:adjustRightInd w:val="0"/>
        <w:jc w:val="both"/>
        <w:rPr>
          <w:i/>
          <w:iCs/>
          <w:u w:val="single"/>
        </w:rPr>
      </w:pPr>
    </w:p>
    <w:p w:rsidR="0023366C" w:rsidRPr="002A7A5C" w:rsidRDefault="0023366C" w:rsidP="00B204EC">
      <w:pPr>
        <w:pStyle w:val="1"/>
        <w:spacing w:after="0" w:line="240" w:lineRule="auto"/>
        <w:ind w:left="0"/>
        <w:jc w:val="both"/>
        <w:rPr>
          <w:rFonts w:ascii="Times New Roman" w:hAnsi="Times New Roman"/>
          <w:b/>
          <w:bCs/>
          <w:sz w:val="24"/>
          <w:szCs w:val="24"/>
        </w:rPr>
      </w:pPr>
      <w:r w:rsidRPr="002A7A5C">
        <w:rPr>
          <w:rFonts w:ascii="Times New Roman" w:hAnsi="Times New Roman"/>
          <w:b/>
          <w:bCs/>
          <w:sz w:val="24"/>
          <w:szCs w:val="24"/>
        </w:rPr>
        <w:t xml:space="preserve">Тема 1. </w:t>
      </w:r>
      <w:r w:rsidRPr="00FE5EA8">
        <w:rPr>
          <w:rFonts w:ascii="Times New Roman" w:hAnsi="Times New Roman"/>
          <w:b/>
          <w:bCs/>
          <w:sz w:val="24"/>
          <w:szCs w:val="24"/>
        </w:rPr>
        <w:t>Возникновение и развитие гончарного промысла в Гжели. Формирование традиций росписи гжельской майолики XVIII века.</w:t>
      </w:r>
    </w:p>
    <w:p w:rsidR="0023366C" w:rsidRDefault="0023366C" w:rsidP="00B204EC">
      <w:pPr>
        <w:pStyle w:val="1"/>
        <w:spacing w:after="0" w:line="240" w:lineRule="auto"/>
        <w:ind w:left="0"/>
        <w:jc w:val="both"/>
        <w:rPr>
          <w:rFonts w:ascii="Times New Roman" w:hAnsi="Times New Roman"/>
          <w:bCs/>
          <w:sz w:val="24"/>
          <w:szCs w:val="24"/>
        </w:rPr>
      </w:pPr>
      <w:r w:rsidRPr="001708DA">
        <w:rPr>
          <w:rFonts w:ascii="Times New Roman" w:hAnsi="Times New Roman"/>
          <w:bCs/>
          <w:sz w:val="24"/>
          <w:szCs w:val="24"/>
        </w:rPr>
        <w:t>Вопросы к занятию</w:t>
      </w:r>
    </w:p>
    <w:p w:rsidR="0023366C" w:rsidRDefault="0023366C" w:rsidP="007D2F77">
      <w:pPr>
        <w:pStyle w:val="1"/>
        <w:spacing w:after="0" w:line="240" w:lineRule="auto"/>
        <w:ind w:left="0"/>
        <w:jc w:val="both"/>
        <w:rPr>
          <w:rFonts w:ascii="Times New Roman" w:hAnsi="Times New Roman"/>
          <w:sz w:val="24"/>
          <w:szCs w:val="24"/>
          <w:lang w:eastAsia="ru-RU"/>
        </w:rPr>
      </w:pPr>
      <w:r w:rsidRPr="00620D14">
        <w:rPr>
          <w:rFonts w:ascii="Times New Roman" w:hAnsi="Times New Roman"/>
          <w:sz w:val="24"/>
          <w:szCs w:val="24"/>
          <w:lang w:eastAsia="ru-RU"/>
        </w:rPr>
        <w:t>Понятие «Народный художественный промысел».</w:t>
      </w:r>
    </w:p>
    <w:p w:rsidR="0023366C" w:rsidRDefault="0023366C" w:rsidP="00B204EC">
      <w:pPr>
        <w:pStyle w:val="1"/>
        <w:spacing w:after="0" w:line="240" w:lineRule="auto"/>
        <w:ind w:left="0"/>
        <w:jc w:val="both"/>
        <w:rPr>
          <w:rFonts w:ascii="Times New Roman" w:hAnsi="Times New Roman"/>
          <w:sz w:val="24"/>
          <w:szCs w:val="24"/>
          <w:lang w:eastAsia="ru-RU"/>
        </w:rPr>
      </w:pPr>
      <w:r w:rsidRPr="00620D14">
        <w:rPr>
          <w:rFonts w:ascii="Times New Roman" w:hAnsi="Times New Roman"/>
          <w:sz w:val="24"/>
          <w:szCs w:val="24"/>
          <w:lang w:eastAsia="ru-RU"/>
        </w:rPr>
        <w:t xml:space="preserve">Теоретическое наследие в области изучения </w:t>
      </w:r>
      <w:r>
        <w:rPr>
          <w:rFonts w:ascii="Times New Roman" w:hAnsi="Times New Roman"/>
          <w:sz w:val="24"/>
          <w:szCs w:val="24"/>
          <w:lang w:eastAsia="ru-RU"/>
        </w:rPr>
        <w:t>гжельского народного</w:t>
      </w:r>
      <w:r w:rsidRPr="00620D14">
        <w:rPr>
          <w:rFonts w:ascii="Times New Roman" w:hAnsi="Times New Roman"/>
          <w:sz w:val="24"/>
          <w:szCs w:val="24"/>
          <w:lang w:eastAsia="ru-RU"/>
        </w:rPr>
        <w:t xml:space="preserve"> художественн</w:t>
      </w:r>
      <w:r>
        <w:rPr>
          <w:rFonts w:ascii="Times New Roman" w:hAnsi="Times New Roman"/>
          <w:sz w:val="24"/>
          <w:szCs w:val="24"/>
          <w:lang w:eastAsia="ru-RU"/>
        </w:rPr>
        <w:t>ого</w:t>
      </w:r>
      <w:r w:rsidRPr="00620D14">
        <w:rPr>
          <w:rFonts w:ascii="Times New Roman" w:hAnsi="Times New Roman"/>
          <w:sz w:val="24"/>
          <w:szCs w:val="24"/>
          <w:lang w:eastAsia="ru-RU"/>
        </w:rPr>
        <w:t xml:space="preserve"> промысл</w:t>
      </w:r>
      <w:r>
        <w:rPr>
          <w:rFonts w:ascii="Times New Roman" w:hAnsi="Times New Roman"/>
          <w:sz w:val="24"/>
          <w:szCs w:val="24"/>
          <w:lang w:eastAsia="ru-RU"/>
        </w:rPr>
        <w:t>а.</w:t>
      </w:r>
    </w:p>
    <w:p w:rsidR="0023366C" w:rsidRDefault="0023366C" w:rsidP="00B204EC">
      <w:pPr>
        <w:pStyle w:val="1"/>
        <w:spacing w:after="0" w:line="240" w:lineRule="auto"/>
        <w:ind w:left="0"/>
        <w:jc w:val="both"/>
        <w:rPr>
          <w:rFonts w:ascii="Times New Roman" w:hAnsi="Times New Roman"/>
          <w:i/>
          <w:sz w:val="24"/>
          <w:szCs w:val="24"/>
          <w:lang w:eastAsia="ru-RU"/>
        </w:rPr>
      </w:pPr>
      <w:r w:rsidRPr="00620D14">
        <w:rPr>
          <w:rFonts w:ascii="Times New Roman" w:hAnsi="Times New Roman"/>
          <w:i/>
          <w:sz w:val="24"/>
          <w:szCs w:val="24"/>
          <w:lang w:eastAsia="ru-RU"/>
        </w:rPr>
        <w:t xml:space="preserve">Проблемно-аналитическое задание </w:t>
      </w:r>
    </w:p>
    <w:p w:rsidR="0023366C" w:rsidRPr="001628FB" w:rsidRDefault="0023366C" w:rsidP="007D2F77">
      <w:pPr>
        <w:pStyle w:val="1"/>
        <w:spacing w:after="0" w:line="240" w:lineRule="auto"/>
        <w:ind w:left="0"/>
        <w:jc w:val="both"/>
        <w:rPr>
          <w:rFonts w:ascii="Times New Roman" w:hAnsi="Times New Roman"/>
          <w:bCs/>
          <w:sz w:val="24"/>
          <w:szCs w:val="24"/>
        </w:rPr>
      </w:pPr>
      <w:r w:rsidRPr="001628FB">
        <w:rPr>
          <w:rFonts w:ascii="Times New Roman" w:hAnsi="Times New Roman"/>
          <w:bCs/>
          <w:sz w:val="24"/>
          <w:szCs w:val="24"/>
        </w:rPr>
        <w:t>Роль географических и исторических факторов в развитии Гжельского художественного промысла.</w:t>
      </w:r>
    </w:p>
    <w:p w:rsidR="0023366C" w:rsidRPr="007D2F77" w:rsidRDefault="0023366C" w:rsidP="00D2027C">
      <w:pPr>
        <w:pStyle w:val="a8"/>
        <w:rPr>
          <w:i/>
          <w:sz w:val="24"/>
          <w:szCs w:val="24"/>
        </w:rPr>
      </w:pPr>
      <w:r w:rsidRPr="007D2F77">
        <w:rPr>
          <w:i/>
          <w:sz w:val="24"/>
          <w:szCs w:val="24"/>
        </w:rPr>
        <w:t>Практическое задание</w:t>
      </w:r>
    </w:p>
    <w:p w:rsidR="0023366C" w:rsidRPr="007D2F77" w:rsidRDefault="0023366C" w:rsidP="00B204EC">
      <w:pPr>
        <w:pStyle w:val="a8"/>
        <w:rPr>
          <w:sz w:val="24"/>
          <w:szCs w:val="24"/>
        </w:rPr>
      </w:pPr>
      <w:r w:rsidRPr="007D2F77">
        <w:rPr>
          <w:sz w:val="24"/>
          <w:szCs w:val="24"/>
        </w:rPr>
        <w:t>Изучение, анализ  и копирование геометрического и растительного орнамента гжельских майоликовых изделий 2-й пол.18 в.</w:t>
      </w:r>
    </w:p>
    <w:p w:rsidR="0023366C" w:rsidRPr="007D2F77" w:rsidRDefault="0023366C" w:rsidP="007D2F77">
      <w:pPr>
        <w:pStyle w:val="a8"/>
        <w:rPr>
          <w:sz w:val="24"/>
          <w:szCs w:val="24"/>
        </w:rPr>
      </w:pPr>
      <w:r w:rsidRPr="007D2F77">
        <w:rPr>
          <w:sz w:val="24"/>
          <w:szCs w:val="24"/>
        </w:rPr>
        <w:t xml:space="preserve">Изучение, анализ  и копирование </w:t>
      </w:r>
      <w:proofErr w:type="spellStart"/>
      <w:r w:rsidRPr="007D2F77">
        <w:rPr>
          <w:sz w:val="24"/>
          <w:szCs w:val="24"/>
        </w:rPr>
        <w:t>орнитоморфных</w:t>
      </w:r>
      <w:proofErr w:type="spellEnd"/>
      <w:r w:rsidRPr="007D2F77">
        <w:rPr>
          <w:sz w:val="24"/>
          <w:szCs w:val="24"/>
        </w:rPr>
        <w:t xml:space="preserve"> изображений</w:t>
      </w:r>
      <w:r>
        <w:rPr>
          <w:sz w:val="24"/>
          <w:szCs w:val="24"/>
        </w:rPr>
        <w:t xml:space="preserve"> и </w:t>
      </w:r>
      <w:r w:rsidRPr="007D2F77">
        <w:rPr>
          <w:sz w:val="24"/>
          <w:szCs w:val="24"/>
        </w:rPr>
        <w:t>городски</w:t>
      </w:r>
      <w:r>
        <w:rPr>
          <w:sz w:val="24"/>
          <w:szCs w:val="24"/>
        </w:rPr>
        <w:t>х</w:t>
      </w:r>
      <w:r w:rsidRPr="007D2F77">
        <w:rPr>
          <w:sz w:val="24"/>
          <w:szCs w:val="24"/>
        </w:rPr>
        <w:t xml:space="preserve"> пейзаже</w:t>
      </w:r>
      <w:r>
        <w:rPr>
          <w:sz w:val="24"/>
          <w:szCs w:val="24"/>
        </w:rPr>
        <w:t>й</w:t>
      </w:r>
      <w:r w:rsidRPr="007D2F77">
        <w:rPr>
          <w:sz w:val="24"/>
          <w:szCs w:val="24"/>
        </w:rPr>
        <w:t xml:space="preserve"> гжельских майоликовых изделий 2-й пол.18 в.</w:t>
      </w:r>
    </w:p>
    <w:p w:rsidR="0023366C" w:rsidRPr="007D2F77" w:rsidRDefault="0023366C" w:rsidP="00B204EC">
      <w:pPr>
        <w:pStyle w:val="a8"/>
        <w:rPr>
          <w:sz w:val="24"/>
          <w:szCs w:val="24"/>
        </w:rPr>
      </w:pPr>
    </w:p>
    <w:p w:rsidR="0023366C" w:rsidRPr="00620D14" w:rsidRDefault="0023366C" w:rsidP="00052DB9">
      <w:pPr>
        <w:pStyle w:val="1"/>
        <w:spacing w:after="0" w:line="240" w:lineRule="auto"/>
        <w:ind w:left="0"/>
        <w:jc w:val="both"/>
        <w:rPr>
          <w:rFonts w:ascii="Times New Roman" w:hAnsi="Times New Roman"/>
          <w:b/>
          <w:sz w:val="24"/>
          <w:szCs w:val="24"/>
          <w:lang w:eastAsia="ru-RU"/>
        </w:rPr>
      </w:pPr>
      <w:r w:rsidRPr="002A7A5C">
        <w:rPr>
          <w:rFonts w:ascii="Times New Roman" w:hAnsi="Times New Roman"/>
          <w:b/>
          <w:bCs/>
          <w:sz w:val="24"/>
          <w:szCs w:val="24"/>
        </w:rPr>
        <w:t xml:space="preserve">Тема 2. </w:t>
      </w:r>
      <w:r w:rsidRPr="00FE5EA8">
        <w:rPr>
          <w:rFonts w:ascii="Times New Roman" w:hAnsi="Times New Roman"/>
          <w:b/>
          <w:bCs/>
          <w:sz w:val="24"/>
          <w:szCs w:val="24"/>
        </w:rPr>
        <w:t>Специфика декорирования гжельской керамики XIX века. Декорирование керамики Гжели в период 1917 – 1943 годов.</w:t>
      </w:r>
    </w:p>
    <w:p w:rsidR="0023366C" w:rsidRDefault="0023366C" w:rsidP="00052DB9">
      <w:pPr>
        <w:pStyle w:val="1"/>
        <w:spacing w:after="0" w:line="240" w:lineRule="auto"/>
        <w:ind w:left="0"/>
        <w:jc w:val="both"/>
        <w:rPr>
          <w:rFonts w:ascii="Times New Roman" w:hAnsi="Times New Roman"/>
          <w:bCs/>
          <w:sz w:val="24"/>
          <w:szCs w:val="24"/>
        </w:rPr>
      </w:pPr>
      <w:r w:rsidRPr="001708DA">
        <w:rPr>
          <w:rFonts w:ascii="Times New Roman" w:hAnsi="Times New Roman"/>
          <w:bCs/>
          <w:sz w:val="24"/>
          <w:szCs w:val="24"/>
        </w:rPr>
        <w:t>Вопросы к занятию</w:t>
      </w:r>
    </w:p>
    <w:p w:rsidR="0023366C" w:rsidRDefault="0023366C" w:rsidP="00052DB9">
      <w:pPr>
        <w:pStyle w:val="1"/>
        <w:spacing w:after="0" w:line="240" w:lineRule="auto"/>
        <w:ind w:left="0"/>
        <w:jc w:val="both"/>
        <w:rPr>
          <w:rFonts w:ascii="Times New Roman" w:hAnsi="Times New Roman"/>
          <w:sz w:val="24"/>
          <w:szCs w:val="24"/>
          <w:lang w:eastAsia="ru-RU"/>
        </w:rPr>
      </w:pPr>
      <w:r w:rsidRPr="001C2608">
        <w:rPr>
          <w:rFonts w:ascii="Times New Roman" w:hAnsi="Times New Roman"/>
          <w:sz w:val="24"/>
          <w:szCs w:val="24"/>
          <w:lang w:eastAsia="ru-RU"/>
        </w:rPr>
        <w:t xml:space="preserve">Открытие </w:t>
      </w:r>
      <w:proofErr w:type="spellStart"/>
      <w:r w:rsidRPr="001C2608">
        <w:rPr>
          <w:rFonts w:ascii="Times New Roman" w:hAnsi="Times New Roman"/>
          <w:sz w:val="24"/>
          <w:szCs w:val="24"/>
          <w:lang w:eastAsia="ru-RU"/>
        </w:rPr>
        <w:t>полуфаянса</w:t>
      </w:r>
      <w:proofErr w:type="spellEnd"/>
      <w:r w:rsidRPr="001C2608">
        <w:rPr>
          <w:rFonts w:ascii="Times New Roman" w:hAnsi="Times New Roman"/>
          <w:sz w:val="24"/>
          <w:szCs w:val="24"/>
          <w:lang w:eastAsia="ru-RU"/>
        </w:rPr>
        <w:t xml:space="preserve"> и первых фарфоровых заводов в Гжели. </w:t>
      </w:r>
    </w:p>
    <w:p w:rsidR="0023366C" w:rsidRDefault="0023366C" w:rsidP="00052DB9">
      <w:pPr>
        <w:pStyle w:val="1"/>
        <w:spacing w:after="0" w:line="240" w:lineRule="auto"/>
        <w:ind w:left="0"/>
        <w:jc w:val="both"/>
        <w:rPr>
          <w:rFonts w:ascii="Times New Roman" w:hAnsi="Times New Roman"/>
          <w:sz w:val="24"/>
          <w:szCs w:val="24"/>
          <w:lang w:eastAsia="ru-RU"/>
        </w:rPr>
      </w:pPr>
      <w:r w:rsidRPr="001C2608">
        <w:rPr>
          <w:rFonts w:ascii="Times New Roman" w:hAnsi="Times New Roman"/>
          <w:sz w:val="24"/>
          <w:szCs w:val="24"/>
          <w:lang w:eastAsia="ru-RU"/>
        </w:rPr>
        <w:t xml:space="preserve">Мануфактура братьев Ф.Н. и П.Н. Тереховых и А.Л. Киселева. </w:t>
      </w:r>
    </w:p>
    <w:p w:rsidR="0023366C" w:rsidRDefault="0023366C" w:rsidP="00052DB9">
      <w:pPr>
        <w:pStyle w:val="1"/>
        <w:spacing w:after="0" w:line="240" w:lineRule="auto"/>
        <w:ind w:left="0"/>
        <w:jc w:val="both"/>
        <w:rPr>
          <w:rFonts w:ascii="Times New Roman" w:hAnsi="Times New Roman"/>
          <w:sz w:val="24"/>
          <w:szCs w:val="24"/>
          <w:lang w:eastAsia="ru-RU"/>
        </w:rPr>
      </w:pPr>
      <w:r w:rsidRPr="001C2608">
        <w:rPr>
          <w:rFonts w:ascii="Times New Roman" w:hAnsi="Times New Roman"/>
          <w:sz w:val="24"/>
          <w:szCs w:val="24"/>
          <w:lang w:eastAsia="ru-RU"/>
        </w:rPr>
        <w:t xml:space="preserve">"Товарищество </w:t>
      </w:r>
      <w:proofErr w:type="spellStart"/>
      <w:r>
        <w:rPr>
          <w:rFonts w:ascii="Times New Roman" w:hAnsi="Times New Roman"/>
          <w:sz w:val="24"/>
          <w:szCs w:val="24"/>
          <w:lang w:eastAsia="ru-RU"/>
        </w:rPr>
        <w:t>М.</w:t>
      </w:r>
      <w:r w:rsidRPr="001C2608">
        <w:rPr>
          <w:rFonts w:ascii="Times New Roman" w:hAnsi="Times New Roman"/>
          <w:sz w:val="24"/>
          <w:szCs w:val="24"/>
          <w:lang w:eastAsia="ru-RU"/>
        </w:rPr>
        <w:t>С</w:t>
      </w:r>
      <w:r>
        <w:rPr>
          <w:rFonts w:ascii="Times New Roman" w:hAnsi="Times New Roman"/>
          <w:sz w:val="24"/>
          <w:szCs w:val="24"/>
          <w:lang w:eastAsia="ru-RU"/>
        </w:rPr>
        <w:t>.</w:t>
      </w:r>
      <w:r w:rsidRPr="001C2608">
        <w:rPr>
          <w:rFonts w:ascii="Times New Roman" w:hAnsi="Times New Roman"/>
          <w:sz w:val="24"/>
          <w:szCs w:val="24"/>
          <w:lang w:eastAsia="ru-RU"/>
        </w:rPr>
        <w:t>.Кузнецова</w:t>
      </w:r>
      <w:proofErr w:type="spellEnd"/>
      <w:r>
        <w:rPr>
          <w:rFonts w:ascii="Times New Roman" w:hAnsi="Times New Roman"/>
          <w:sz w:val="24"/>
          <w:szCs w:val="24"/>
          <w:lang w:eastAsia="ru-RU"/>
        </w:rPr>
        <w:t>».</w:t>
      </w:r>
    </w:p>
    <w:p w:rsidR="0023366C" w:rsidRDefault="0023366C" w:rsidP="00052DB9">
      <w:pPr>
        <w:pStyle w:val="1"/>
        <w:spacing w:after="0" w:line="240" w:lineRule="auto"/>
        <w:ind w:left="0"/>
        <w:jc w:val="both"/>
      </w:pPr>
      <w:r>
        <w:rPr>
          <w:rFonts w:ascii="Times New Roman" w:hAnsi="Times New Roman"/>
          <w:sz w:val="24"/>
          <w:szCs w:val="24"/>
          <w:lang w:eastAsia="ru-RU"/>
        </w:rPr>
        <w:t>Д</w:t>
      </w:r>
      <w:r w:rsidRPr="001C2608">
        <w:rPr>
          <w:rFonts w:ascii="Times New Roman" w:hAnsi="Times New Roman"/>
          <w:sz w:val="24"/>
          <w:szCs w:val="24"/>
          <w:lang w:eastAsia="ru-RU"/>
        </w:rPr>
        <w:t xml:space="preserve">еятельность </w:t>
      </w:r>
      <w:proofErr w:type="spellStart"/>
      <w:r w:rsidRPr="001C2608">
        <w:rPr>
          <w:rFonts w:ascii="Times New Roman" w:hAnsi="Times New Roman"/>
          <w:sz w:val="24"/>
          <w:szCs w:val="24"/>
          <w:lang w:eastAsia="ru-RU"/>
        </w:rPr>
        <w:t>Г.В.Монахова</w:t>
      </w:r>
      <w:proofErr w:type="spellEnd"/>
      <w:r w:rsidRPr="001C2608">
        <w:rPr>
          <w:rFonts w:ascii="Times New Roman" w:hAnsi="Times New Roman"/>
          <w:sz w:val="24"/>
          <w:szCs w:val="24"/>
          <w:lang w:eastAsia="ru-RU"/>
        </w:rPr>
        <w:t>.</w:t>
      </w:r>
    </w:p>
    <w:p w:rsidR="0023366C" w:rsidRDefault="0023366C" w:rsidP="00052DB9">
      <w:pPr>
        <w:pStyle w:val="1"/>
        <w:spacing w:after="0" w:line="240" w:lineRule="auto"/>
        <w:ind w:left="0"/>
        <w:jc w:val="both"/>
        <w:rPr>
          <w:rFonts w:ascii="Times New Roman" w:hAnsi="Times New Roman"/>
          <w:sz w:val="24"/>
          <w:szCs w:val="24"/>
          <w:lang w:eastAsia="ru-RU"/>
        </w:rPr>
      </w:pPr>
      <w:r w:rsidRPr="001C2608">
        <w:rPr>
          <w:rFonts w:ascii="Times New Roman" w:hAnsi="Times New Roman"/>
          <w:sz w:val="24"/>
          <w:szCs w:val="24"/>
          <w:lang w:eastAsia="ru-RU"/>
        </w:rPr>
        <w:t xml:space="preserve">Национализация фабрик и мануфактур в гжельском керамическом районе. </w:t>
      </w:r>
    </w:p>
    <w:p w:rsidR="0023366C" w:rsidRDefault="0023366C" w:rsidP="00052DB9">
      <w:pPr>
        <w:pStyle w:val="1"/>
        <w:spacing w:after="0" w:line="240" w:lineRule="auto"/>
        <w:ind w:left="0"/>
        <w:jc w:val="both"/>
        <w:rPr>
          <w:rFonts w:ascii="Times New Roman" w:hAnsi="Times New Roman"/>
          <w:sz w:val="24"/>
          <w:szCs w:val="24"/>
          <w:lang w:eastAsia="ru-RU"/>
        </w:rPr>
      </w:pPr>
      <w:r w:rsidRPr="001C2608">
        <w:rPr>
          <w:rFonts w:ascii="Times New Roman" w:hAnsi="Times New Roman"/>
          <w:sz w:val="24"/>
          <w:szCs w:val="24"/>
          <w:lang w:eastAsia="ru-RU"/>
        </w:rPr>
        <w:t xml:space="preserve">Гжельская керамическая профтехшкола и ее роль в сохранении навыков гончарного мастерства и подготовка квалифицированных специалистов. </w:t>
      </w:r>
    </w:p>
    <w:p w:rsidR="0023366C" w:rsidRPr="001C2608" w:rsidRDefault="0023366C" w:rsidP="00052DB9">
      <w:pPr>
        <w:pStyle w:val="1"/>
        <w:spacing w:after="0" w:line="240" w:lineRule="auto"/>
        <w:ind w:left="0"/>
        <w:jc w:val="both"/>
      </w:pPr>
      <w:r w:rsidRPr="001C2608">
        <w:rPr>
          <w:rFonts w:ascii="Times New Roman" w:hAnsi="Times New Roman"/>
          <w:sz w:val="24"/>
          <w:szCs w:val="24"/>
          <w:lang w:eastAsia="ru-RU"/>
        </w:rPr>
        <w:t>Керамический завод «</w:t>
      </w:r>
      <w:proofErr w:type="spellStart"/>
      <w:r w:rsidRPr="001C2608">
        <w:rPr>
          <w:rFonts w:ascii="Times New Roman" w:hAnsi="Times New Roman"/>
          <w:sz w:val="24"/>
          <w:szCs w:val="24"/>
          <w:lang w:eastAsia="ru-RU"/>
        </w:rPr>
        <w:t>Всекохудожник</w:t>
      </w:r>
      <w:proofErr w:type="spellEnd"/>
      <w:r w:rsidRPr="001C2608">
        <w:rPr>
          <w:rFonts w:ascii="Times New Roman" w:hAnsi="Times New Roman"/>
          <w:sz w:val="24"/>
          <w:szCs w:val="24"/>
          <w:lang w:eastAsia="ru-RU"/>
        </w:rPr>
        <w:t>».</w:t>
      </w:r>
    </w:p>
    <w:p w:rsidR="0023366C" w:rsidRDefault="0023366C" w:rsidP="00052DB9">
      <w:pPr>
        <w:pStyle w:val="1"/>
        <w:spacing w:after="0" w:line="240" w:lineRule="auto"/>
        <w:ind w:left="0"/>
        <w:jc w:val="both"/>
        <w:rPr>
          <w:rFonts w:ascii="Times New Roman" w:hAnsi="Times New Roman"/>
          <w:i/>
          <w:sz w:val="24"/>
          <w:szCs w:val="24"/>
          <w:lang w:eastAsia="ru-RU"/>
        </w:rPr>
      </w:pPr>
      <w:r w:rsidRPr="00620D14">
        <w:rPr>
          <w:rFonts w:ascii="Times New Roman" w:hAnsi="Times New Roman"/>
          <w:i/>
          <w:sz w:val="24"/>
          <w:szCs w:val="24"/>
          <w:lang w:eastAsia="ru-RU"/>
        </w:rPr>
        <w:t xml:space="preserve">Проблемно-аналитическое задание </w:t>
      </w:r>
    </w:p>
    <w:p w:rsidR="0023366C" w:rsidRPr="001708DA" w:rsidRDefault="0023366C" w:rsidP="00052DB9">
      <w:pPr>
        <w:pStyle w:val="1"/>
        <w:spacing w:after="0" w:line="240" w:lineRule="auto"/>
        <w:ind w:left="0"/>
        <w:jc w:val="both"/>
        <w:rPr>
          <w:rFonts w:ascii="Times New Roman" w:hAnsi="Times New Roman"/>
          <w:bCs/>
          <w:sz w:val="24"/>
          <w:szCs w:val="24"/>
        </w:rPr>
      </w:pPr>
      <w:r>
        <w:rPr>
          <w:rFonts w:ascii="Times New Roman" w:hAnsi="Times New Roman"/>
          <w:bCs/>
          <w:sz w:val="24"/>
          <w:szCs w:val="24"/>
        </w:rPr>
        <w:t xml:space="preserve">Специфика и особенности </w:t>
      </w:r>
      <w:r w:rsidRPr="001C2608">
        <w:rPr>
          <w:rFonts w:ascii="Times New Roman" w:hAnsi="Times New Roman"/>
          <w:sz w:val="24"/>
          <w:szCs w:val="24"/>
          <w:lang w:eastAsia="ru-RU"/>
        </w:rPr>
        <w:t xml:space="preserve">"Товарищество " по производству фаянсовых  и фарфоровых изделий </w:t>
      </w:r>
      <w:proofErr w:type="spellStart"/>
      <w:r w:rsidRPr="001C2608">
        <w:rPr>
          <w:rFonts w:ascii="Times New Roman" w:hAnsi="Times New Roman"/>
          <w:sz w:val="24"/>
          <w:szCs w:val="24"/>
          <w:lang w:eastAsia="ru-RU"/>
        </w:rPr>
        <w:t>М.С.Кузнецова</w:t>
      </w:r>
      <w:proofErr w:type="spellEnd"/>
      <w:r w:rsidRPr="001C2608">
        <w:rPr>
          <w:rFonts w:ascii="Times New Roman" w:hAnsi="Times New Roman"/>
          <w:sz w:val="24"/>
          <w:szCs w:val="24"/>
          <w:lang w:eastAsia="ru-RU"/>
        </w:rPr>
        <w:t xml:space="preserve"> и монополизация керамической промышленности в России.</w:t>
      </w:r>
    </w:p>
    <w:p w:rsidR="0023366C" w:rsidRDefault="0023366C" w:rsidP="00052DB9">
      <w:pPr>
        <w:pStyle w:val="a8"/>
        <w:jc w:val="both"/>
        <w:rPr>
          <w:bCs/>
          <w:i/>
          <w:sz w:val="24"/>
          <w:szCs w:val="24"/>
          <w:lang w:eastAsia="en-US"/>
        </w:rPr>
      </w:pPr>
      <w:r w:rsidRPr="001708DA">
        <w:rPr>
          <w:bCs/>
          <w:i/>
          <w:sz w:val="24"/>
          <w:szCs w:val="24"/>
          <w:lang w:eastAsia="en-US"/>
        </w:rPr>
        <w:t>Информационный проект</w:t>
      </w:r>
    </w:p>
    <w:p w:rsidR="0023366C" w:rsidRDefault="0023366C" w:rsidP="00052DB9">
      <w:pPr>
        <w:pStyle w:val="a8"/>
        <w:jc w:val="both"/>
        <w:rPr>
          <w:bCs/>
          <w:i/>
          <w:sz w:val="24"/>
          <w:szCs w:val="24"/>
          <w:lang w:eastAsia="en-US"/>
        </w:rPr>
      </w:pPr>
      <w:r w:rsidRPr="001C2608">
        <w:rPr>
          <w:sz w:val="24"/>
          <w:szCs w:val="24"/>
        </w:rPr>
        <w:t xml:space="preserve">Вторая четверть XIX века </w:t>
      </w:r>
      <w:r>
        <w:rPr>
          <w:sz w:val="24"/>
          <w:szCs w:val="24"/>
        </w:rPr>
        <w:t>как</w:t>
      </w:r>
      <w:r w:rsidRPr="001C2608">
        <w:rPr>
          <w:sz w:val="24"/>
          <w:szCs w:val="24"/>
        </w:rPr>
        <w:t xml:space="preserve"> период наивысших художественных достижений Гжельского керамического производства во всех его отраслях.</w:t>
      </w:r>
    </w:p>
    <w:p w:rsidR="0023366C" w:rsidRPr="007D2F77" w:rsidRDefault="0023366C" w:rsidP="007D2F77">
      <w:pPr>
        <w:pStyle w:val="a8"/>
        <w:rPr>
          <w:i/>
          <w:sz w:val="24"/>
          <w:szCs w:val="24"/>
        </w:rPr>
      </w:pPr>
      <w:r w:rsidRPr="007D2F77">
        <w:rPr>
          <w:i/>
          <w:sz w:val="24"/>
          <w:szCs w:val="24"/>
        </w:rPr>
        <w:t>Практическое задание</w:t>
      </w:r>
    </w:p>
    <w:p w:rsidR="0023366C" w:rsidRPr="00EA751B" w:rsidRDefault="0023366C" w:rsidP="007D2F77">
      <w:pPr>
        <w:pStyle w:val="a8"/>
        <w:jc w:val="both"/>
        <w:rPr>
          <w:bCs/>
          <w:color w:val="000000"/>
          <w:sz w:val="24"/>
          <w:szCs w:val="24"/>
        </w:rPr>
      </w:pPr>
      <w:r w:rsidRPr="00EA751B">
        <w:rPr>
          <w:bCs/>
          <w:color w:val="000000"/>
          <w:sz w:val="24"/>
          <w:szCs w:val="24"/>
        </w:rPr>
        <w:t xml:space="preserve">Изучение, анализ  и копирование орнаментов гжельских </w:t>
      </w:r>
      <w:proofErr w:type="spellStart"/>
      <w:r w:rsidRPr="00EA751B">
        <w:rPr>
          <w:bCs/>
          <w:color w:val="000000"/>
          <w:sz w:val="24"/>
          <w:szCs w:val="24"/>
        </w:rPr>
        <w:t>полуфаянсовых</w:t>
      </w:r>
      <w:proofErr w:type="spellEnd"/>
      <w:r w:rsidRPr="00EA751B">
        <w:rPr>
          <w:bCs/>
          <w:color w:val="000000"/>
          <w:sz w:val="24"/>
          <w:szCs w:val="24"/>
        </w:rPr>
        <w:t xml:space="preserve"> изделий нач. 19 в. </w:t>
      </w:r>
    </w:p>
    <w:p w:rsidR="0023366C" w:rsidRPr="00EA751B" w:rsidRDefault="0023366C" w:rsidP="007D2F77">
      <w:pPr>
        <w:pStyle w:val="a8"/>
        <w:jc w:val="both"/>
        <w:rPr>
          <w:bCs/>
          <w:color w:val="000000"/>
          <w:sz w:val="24"/>
          <w:szCs w:val="24"/>
        </w:rPr>
      </w:pPr>
      <w:r w:rsidRPr="00EA751B">
        <w:rPr>
          <w:bCs/>
          <w:color w:val="000000"/>
          <w:sz w:val="24"/>
          <w:szCs w:val="24"/>
        </w:rPr>
        <w:t>Изучение, анализ  и копирование росписи гжельских фарфоровых изделий частных заводов 19 в.</w:t>
      </w:r>
    </w:p>
    <w:p w:rsidR="0023366C" w:rsidRDefault="0023366C" w:rsidP="00052DB9">
      <w:pPr>
        <w:pStyle w:val="1"/>
        <w:spacing w:after="0" w:line="240" w:lineRule="auto"/>
        <w:ind w:left="0"/>
        <w:jc w:val="both"/>
        <w:rPr>
          <w:rFonts w:ascii="Times New Roman" w:hAnsi="Times New Roman"/>
          <w:b/>
          <w:bCs/>
          <w:sz w:val="24"/>
          <w:szCs w:val="24"/>
        </w:rPr>
      </w:pPr>
    </w:p>
    <w:p w:rsidR="0023366C" w:rsidRPr="00FE5EA8" w:rsidRDefault="0023366C" w:rsidP="00052DB9">
      <w:pPr>
        <w:pStyle w:val="1"/>
        <w:spacing w:after="0" w:line="240" w:lineRule="auto"/>
        <w:ind w:left="0"/>
        <w:jc w:val="both"/>
        <w:rPr>
          <w:rFonts w:ascii="Times New Roman" w:hAnsi="Times New Roman"/>
          <w:b/>
          <w:bCs/>
          <w:sz w:val="24"/>
          <w:szCs w:val="24"/>
        </w:rPr>
      </w:pPr>
      <w:r w:rsidRPr="002A7A5C">
        <w:rPr>
          <w:rFonts w:ascii="Times New Roman" w:hAnsi="Times New Roman"/>
          <w:b/>
          <w:bCs/>
          <w:sz w:val="24"/>
          <w:szCs w:val="24"/>
        </w:rPr>
        <w:t xml:space="preserve">Тема 3. </w:t>
      </w:r>
      <w:r w:rsidRPr="00FE5EA8">
        <w:rPr>
          <w:rFonts w:ascii="Times New Roman" w:hAnsi="Times New Roman"/>
          <w:b/>
          <w:bCs/>
          <w:sz w:val="24"/>
          <w:szCs w:val="24"/>
        </w:rPr>
        <w:t xml:space="preserve">Гжельские традиции росписи в творчестве </w:t>
      </w:r>
      <w:proofErr w:type="spellStart"/>
      <w:r w:rsidRPr="00FE5EA8">
        <w:rPr>
          <w:rFonts w:ascii="Times New Roman" w:hAnsi="Times New Roman"/>
          <w:b/>
          <w:bCs/>
          <w:sz w:val="24"/>
          <w:szCs w:val="24"/>
        </w:rPr>
        <w:t>Н.И.Бессарабовой</w:t>
      </w:r>
      <w:proofErr w:type="spellEnd"/>
      <w:r w:rsidRPr="00FE5EA8">
        <w:rPr>
          <w:rFonts w:ascii="Times New Roman" w:hAnsi="Times New Roman"/>
          <w:b/>
          <w:bCs/>
          <w:sz w:val="24"/>
          <w:szCs w:val="24"/>
        </w:rPr>
        <w:t xml:space="preserve"> и художников Гжели 2-й пол. XX века.</w:t>
      </w:r>
    </w:p>
    <w:p w:rsidR="0023366C" w:rsidRDefault="0023366C" w:rsidP="00052DB9">
      <w:pPr>
        <w:pStyle w:val="1"/>
        <w:spacing w:after="0" w:line="240" w:lineRule="auto"/>
        <w:ind w:left="0"/>
        <w:jc w:val="both"/>
        <w:rPr>
          <w:rFonts w:ascii="Times New Roman" w:hAnsi="Times New Roman"/>
          <w:bCs/>
          <w:sz w:val="24"/>
          <w:szCs w:val="24"/>
        </w:rPr>
      </w:pPr>
      <w:r w:rsidRPr="001708DA">
        <w:rPr>
          <w:rFonts w:ascii="Times New Roman" w:hAnsi="Times New Roman"/>
          <w:bCs/>
          <w:sz w:val="24"/>
          <w:szCs w:val="24"/>
        </w:rPr>
        <w:t>Вопросы к занятию</w:t>
      </w:r>
    </w:p>
    <w:p w:rsidR="0023366C" w:rsidRDefault="0023366C" w:rsidP="00052DB9">
      <w:pPr>
        <w:pStyle w:val="1"/>
        <w:spacing w:after="0" w:line="240" w:lineRule="auto"/>
        <w:ind w:left="0"/>
        <w:jc w:val="both"/>
        <w:rPr>
          <w:rFonts w:ascii="Times New Roman" w:hAnsi="Times New Roman"/>
          <w:bCs/>
          <w:sz w:val="24"/>
          <w:szCs w:val="24"/>
        </w:rPr>
      </w:pPr>
      <w:r w:rsidRPr="003C11F6">
        <w:rPr>
          <w:rFonts w:ascii="Times New Roman" w:hAnsi="Times New Roman"/>
          <w:bCs/>
          <w:sz w:val="24"/>
          <w:szCs w:val="24"/>
        </w:rPr>
        <w:t>Организация НИИХП работы по возрождению традиционного гжельского искусства. Содружество ученого-искусствоведа А.Б. Салтыкова и художника-</w:t>
      </w:r>
      <w:proofErr w:type="spellStart"/>
      <w:r w:rsidRPr="003C11F6">
        <w:rPr>
          <w:rFonts w:ascii="Times New Roman" w:hAnsi="Times New Roman"/>
          <w:bCs/>
          <w:sz w:val="24"/>
          <w:szCs w:val="24"/>
        </w:rPr>
        <w:t>керамиста</w:t>
      </w:r>
      <w:proofErr w:type="spellEnd"/>
      <w:r w:rsidRPr="003C11F6">
        <w:rPr>
          <w:rFonts w:ascii="Times New Roman" w:hAnsi="Times New Roman"/>
          <w:bCs/>
          <w:sz w:val="24"/>
          <w:szCs w:val="24"/>
        </w:rPr>
        <w:t xml:space="preserve"> Н.И. Бессарабовой. </w:t>
      </w:r>
    </w:p>
    <w:p w:rsidR="0023366C" w:rsidRPr="00052DB9" w:rsidRDefault="0023366C" w:rsidP="003C11F6">
      <w:pPr>
        <w:pStyle w:val="1"/>
        <w:spacing w:after="0" w:line="240" w:lineRule="auto"/>
        <w:ind w:left="0"/>
        <w:jc w:val="both"/>
        <w:rPr>
          <w:rFonts w:ascii="Times New Roman" w:hAnsi="Times New Roman"/>
          <w:bCs/>
          <w:sz w:val="24"/>
          <w:szCs w:val="24"/>
        </w:rPr>
      </w:pPr>
      <w:r>
        <w:rPr>
          <w:rFonts w:ascii="Times New Roman" w:hAnsi="Times New Roman"/>
          <w:bCs/>
          <w:sz w:val="24"/>
          <w:szCs w:val="24"/>
        </w:rPr>
        <w:t>С</w:t>
      </w:r>
      <w:r w:rsidRPr="0014301D">
        <w:rPr>
          <w:rFonts w:ascii="Times New Roman" w:hAnsi="Times New Roman"/>
          <w:bCs/>
          <w:sz w:val="24"/>
          <w:szCs w:val="24"/>
        </w:rPr>
        <w:t>тановлени</w:t>
      </w:r>
      <w:r>
        <w:rPr>
          <w:rFonts w:ascii="Times New Roman" w:hAnsi="Times New Roman"/>
          <w:bCs/>
          <w:sz w:val="24"/>
          <w:szCs w:val="24"/>
        </w:rPr>
        <w:t>е и развитие</w:t>
      </w:r>
      <w:r w:rsidRPr="0014301D">
        <w:rPr>
          <w:rFonts w:ascii="Times New Roman" w:hAnsi="Times New Roman"/>
          <w:bCs/>
          <w:sz w:val="24"/>
          <w:szCs w:val="24"/>
        </w:rPr>
        <w:t xml:space="preserve"> методики  росписи </w:t>
      </w:r>
      <w:r w:rsidRPr="00052DB9">
        <w:rPr>
          <w:rFonts w:ascii="Times New Roman" w:hAnsi="Times New Roman"/>
          <w:bCs/>
          <w:sz w:val="24"/>
          <w:szCs w:val="24"/>
        </w:rPr>
        <w:t xml:space="preserve">гжельских </w:t>
      </w:r>
      <w:r>
        <w:rPr>
          <w:rFonts w:ascii="Times New Roman" w:hAnsi="Times New Roman"/>
          <w:bCs/>
          <w:sz w:val="24"/>
          <w:szCs w:val="24"/>
        </w:rPr>
        <w:t>керамических</w:t>
      </w:r>
      <w:r w:rsidRPr="00052DB9">
        <w:rPr>
          <w:rFonts w:ascii="Times New Roman" w:hAnsi="Times New Roman"/>
          <w:bCs/>
          <w:sz w:val="24"/>
          <w:szCs w:val="24"/>
        </w:rPr>
        <w:t xml:space="preserve"> изделий</w:t>
      </w:r>
      <w:r w:rsidRPr="0014301D">
        <w:rPr>
          <w:rFonts w:ascii="Times New Roman" w:hAnsi="Times New Roman"/>
          <w:bCs/>
          <w:sz w:val="24"/>
          <w:szCs w:val="24"/>
        </w:rPr>
        <w:t>2-й пол. XX века.</w:t>
      </w:r>
    </w:p>
    <w:p w:rsidR="0023366C" w:rsidRPr="003C11F6" w:rsidRDefault="0023366C" w:rsidP="00052DB9">
      <w:pPr>
        <w:pStyle w:val="1"/>
        <w:spacing w:after="0" w:line="240" w:lineRule="auto"/>
        <w:ind w:left="0"/>
        <w:jc w:val="both"/>
        <w:rPr>
          <w:rFonts w:ascii="Times New Roman" w:hAnsi="Times New Roman"/>
          <w:bCs/>
          <w:sz w:val="24"/>
          <w:szCs w:val="24"/>
        </w:rPr>
      </w:pPr>
      <w:r w:rsidRPr="003C11F6">
        <w:rPr>
          <w:rFonts w:ascii="Times New Roman" w:hAnsi="Times New Roman"/>
          <w:bCs/>
          <w:sz w:val="24"/>
          <w:szCs w:val="24"/>
        </w:rPr>
        <w:t xml:space="preserve">Творчество </w:t>
      </w:r>
      <w:proofErr w:type="spellStart"/>
      <w:r w:rsidRPr="003C11F6">
        <w:rPr>
          <w:rFonts w:ascii="Times New Roman" w:hAnsi="Times New Roman"/>
          <w:bCs/>
          <w:sz w:val="24"/>
          <w:szCs w:val="24"/>
        </w:rPr>
        <w:t>Л.П.Азаровой</w:t>
      </w:r>
      <w:proofErr w:type="spellEnd"/>
      <w:r w:rsidRPr="003C11F6">
        <w:rPr>
          <w:rFonts w:ascii="Times New Roman" w:hAnsi="Times New Roman"/>
          <w:bCs/>
          <w:sz w:val="24"/>
          <w:szCs w:val="24"/>
        </w:rPr>
        <w:t xml:space="preserve">, </w:t>
      </w:r>
      <w:proofErr w:type="spellStart"/>
      <w:r w:rsidRPr="003C11F6">
        <w:rPr>
          <w:rFonts w:ascii="Times New Roman" w:hAnsi="Times New Roman"/>
          <w:bCs/>
          <w:sz w:val="24"/>
          <w:szCs w:val="24"/>
        </w:rPr>
        <w:t>Н.Б.Квитницкой</w:t>
      </w:r>
      <w:proofErr w:type="spellEnd"/>
      <w:r w:rsidRPr="003C11F6">
        <w:rPr>
          <w:rFonts w:ascii="Times New Roman" w:hAnsi="Times New Roman"/>
          <w:bCs/>
          <w:sz w:val="24"/>
          <w:szCs w:val="24"/>
        </w:rPr>
        <w:t xml:space="preserve">, </w:t>
      </w:r>
      <w:proofErr w:type="spellStart"/>
      <w:r w:rsidRPr="003C11F6">
        <w:rPr>
          <w:rFonts w:ascii="Times New Roman" w:hAnsi="Times New Roman"/>
          <w:bCs/>
          <w:sz w:val="24"/>
          <w:szCs w:val="24"/>
        </w:rPr>
        <w:t>Т.С.Дунашовой</w:t>
      </w:r>
      <w:proofErr w:type="spellEnd"/>
      <w:r w:rsidRPr="003C11F6">
        <w:rPr>
          <w:rFonts w:ascii="Times New Roman" w:hAnsi="Times New Roman"/>
          <w:bCs/>
          <w:sz w:val="24"/>
          <w:szCs w:val="24"/>
        </w:rPr>
        <w:t xml:space="preserve">, </w:t>
      </w:r>
      <w:proofErr w:type="spellStart"/>
      <w:r w:rsidRPr="003C11F6">
        <w:rPr>
          <w:rFonts w:ascii="Times New Roman" w:hAnsi="Times New Roman"/>
          <w:bCs/>
          <w:sz w:val="24"/>
          <w:szCs w:val="24"/>
        </w:rPr>
        <w:t>З.В.Окуловой</w:t>
      </w:r>
      <w:proofErr w:type="spellEnd"/>
      <w:r>
        <w:rPr>
          <w:rFonts w:ascii="Times New Roman" w:hAnsi="Times New Roman"/>
          <w:bCs/>
          <w:sz w:val="24"/>
          <w:szCs w:val="24"/>
        </w:rPr>
        <w:t xml:space="preserve">, </w:t>
      </w:r>
      <w:proofErr w:type="spellStart"/>
      <w:r w:rsidRPr="003C11F6">
        <w:rPr>
          <w:rFonts w:ascii="Times New Roman" w:hAnsi="Times New Roman"/>
          <w:bCs/>
          <w:sz w:val="24"/>
          <w:szCs w:val="24"/>
        </w:rPr>
        <w:t>А.Н.Федотова</w:t>
      </w:r>
      <w:proofErr w:type="spellEnd"/>
      <w:r w:rsidRPr="003C11F6">
        <w:rPr>
          <w:rFonts w:ascii="Times New Roman" w:hAnsi="Times New Roman"/>
          <w:bCs/>
          <w:sz w:val="24"/>
          <w:szCs w:val="24"/>
        </w:rPr>
        <w:t xml:space="preserve"> и др. </w:t>
      </w:r>
    </w:p>
    <w:p w:rsidR="0023366C" w:rsidRDefault="0023366C" w:rsidP="00052DB9">
      <w:pPr>
        <w:pStyle w:val="1"/>
        <w:spacing w:after="0" w:line="240" w:lineRule="auto"/>
        <w:ind w:left="0"/>
        <w:jc w:val="both"/>
        <w:rPr>
          <w:rFonts w:ascii="Times New Roman" w:hAnsi="Times New Roman"/>
          <w:bCs/>
          <w:sz w:val="24"/>
          <w:szCs w:val="24"/>
        </w:rPr>
      </w:pPr>
      <w:r w:rsidRPr="003C11F6">
        <w:rPr>
          <w:rFonts w:ascii="Times New Roman" w:hAnsi="Times New Roman"/>
          <w:bCs/>
          <w:sz w:val="24"/>
          <w:szCs w:val="24"/>
        </w:rPr>
        <w:t xml:space="preserve">Производство майолики и творчество </w:t>
      </w:r>
      <w:proofErr w:type="spellStart"/>
      <w:r w:rsidRPr="003C11F6">
        <w:rPr>
          <w:rFonts w:ascii="Times New Roman" w:hAnsi="Times New Roman"/>
          <w:bCs/>
          <w:sz w:val="24"/>
          <w:szCs w:val="24"/>
        </w:rPr>
        <w:t>керамистов</w:t>
      </w:r>
      <w:proofErr w:type="spellEnd"/>
      <w:r w:rsidRPr="003C11F6">
        <w:rPr>
          <w:rFonts w:ascii="Times New Roman" w:hAnsi="Times New Roman"/>
          <w:bCs/>
          <w:sz w:val="24"/>
          <w:szCs w:val="24"/>
        </w:rPr>
        <w:t xml:space="preserve"> В.А. Петрова, Н.Б. Туркина и др. </w:t>
      </w:r>
    </w:p>
    <w:p w:rsidR="0023366C" w:rsidRPr="00052DB9" w:rsidRDefault="0023366C" w:rsidP="00052DB9">
      <w:pPr>
        <w:pStyle w:val="1"/>
        <w:spacing w:after="0" w:line="240" w:lineRule="auto"/>
        <w:ind w:left="0"/>
        <w:jc w:val="both"/>
        <w:rPr>
          <w:rFonts w:ascii="Times New Roman" w:hAnsi="Times New Roman"/>
          <w:bCs/>
          <w:sz w:val="24"/>
          <w:szCs w:val="24"/>
        </w:rPr>
      </w:pPr>
      <w:r w:rsidRPr="00052DB9">
        <w:rPr>
          <w:rFonts w:ascii="Times New Roman" w:hAnsi="Times New Roman"/>
          <w:bCs/>
          <w:sz w:val="24"/>
          <w:szCs w:val="24"/>
        </w:rPr>
        <w:t xml:space="preserve">Особенности формообразования и росписи гжельских </w:t>
      </w:r>
      <w:r>
        <w:rPr>
          <w:rFonts w:ascii="Times New Roman" w:hAnsi="Times New Roman"/>
          <w:bCs/>
          <w:sz w:val="24"/>
          <w:szCs w:val="24"/>
        </w:rPr>
        <w:t>керамических</w:t>
      </w:r>
      <w:r w:rsidRPr="00052DB9">
        <w:rPr>
          <w:rFonts w:ascii="Times New Roman" w:hAnsi="Times New Roman"/>
          <w:bCs/>
          <w:sz w:val="24"/>
          <w:szCs w:val="24"/>
        </w:rPr>
        <w:t xml:space="preserve"> изделий</w:t>
      </w:r>
      <w:r w:rsidRPr="0014301D">
        <w:rPr>
          <w:rFonts w:ascii="Times New Roman" w:hAnsi="Times New Roman"/>
          <w:bCs/>
          <w:sz w:val="24"/>
          <w:szCs w:val="24"/>
        </w:rPr>
        <w:t>2-й пол. XX века.</w:t>
      </w:r>
    </w:p>
    <w:p w:rsidR="0023366C" w:rsidRDefault="0023366C" w:rsidP="00052DB9">
      <w:pPr>
        <w:pStyle w:val="1"/>
        <w:spacing w:after="0" w:line="240" w:lineRule="auto"/>
        <w:ind w:left="0"/>
        <w:jc w:val="both"/>
        <w:rPr>
          <w:rFonts w:ascii="Times New Roman" w:hAnsi="Times New Roman"/>
          <w:i/>
          <w:sz w:val="24"/>
          <w:szCs w:val="24"/>
          <w:lang w:eastAsia="ru-RU"/>
        </w:rPr>
      </w:pPr>
      <w:r w:rsidRPr="00620D14">
        <w:rPr>
          <w:rFonts w:ascii="Times New Roman" w:hAnsi="Times New Roman"/>
          <w:i/>
          <w:sz w:val="24"/>
          <w:szCs w:val="24"/>
          <w:lang w:eastAsia="ru-RU"/>
        </w:rPr>
        <w:t xml:space="preserve">Проблемно-аналитическое задание </w:t>
      </w:r>
    </w:p>
    <w:p w:rsidR="0023366C" w:rsidRPr="001628FB" w:rsidRDefault="0023366C" w:rsidP="00052DB9">
      <w:pPr>
        <w:pStyle w:val="1"/>
        <w:spacing w:after="0" w:line="240" w:lineRule="auto"/>
        <w:ind w:left="0"/>
        <w:jc w:val="both"/>
        <w:rPr>
          <w:rFonts w:ascii="Times New Roman" w:hAnsi="Times New Roman"/>
          <w:bCs/>
          <w:sz w:val="24"/>
          <w:szCs w:val="24"/>
        </w:rPr>
      </w:pPr>
      <w:r w:rsidRPr="001628FB">
        <w:rPr>
          <w:rFonts w:ascii="Times New Roman" w:hAnsi="Times New Roman"/>
          <w:bCs/>
          <w:sz w:val="24"/>
          <w:szCs w:val="24"/>
        </w:rPr>
        <w:t xml:space="preserve">Особенности формообразования и росписи гжельских керамических изделий конца 18 – начала 21 вв. </w:t>
      </w:r>
    </w:p>
    <w:p w:rsidR="0023366C" w:rsidRDefault="0023366C" w:rsidP="00052DB9">
      <w:pPr>
        <w:pStyle w:val="a8"/>
        <w:jc w:val="both"/>
        <w:rPr>
          <w:bCs/>
          <w:i/>
          <w:sz w:val="24"/>
          <w:szCs w:val="24"/>
          <w:lang w:eastAsia="en-US"/>
        </w:rPr>
      </w:pPr>
      <w:r w:rsidRPr="001708DA">
        <w:rPr>
          <w:bCs/>
          <w:i/>
          <w:sz w:val="24"/>
          <w:szCs w:val="24"/>
          <w:lang w:eastAsia="en-US"/>
        </w:rPr>
        <w:t>Информационный проект</w:t>
      </w:r>
    </w:p>
    <w:p w:rsidR="0023366C" w:rsidRPr="00C5744F" w:rsidRDefault="0023366C" w:rsidP="00C5744F">
      <w:pPr>
        <w:pStyle w:val="1"/>
        <w:spacing w:after="0" w:line="240" w:lineRule="auto"/>
        <w:ind w:left="0"/>
        <w:jc w:val="both"/>
        <w:rPr>
          <w:rFonts w:ascii="Times New Roman" w:hAnsi="Times New Roman"/>
          <w:bCs/>
          <w:sz w:val="24"/>
          <w:szCs w:val="24"/>
        </w:rPr>
      </w:pPr>
      <w:r w:rsidRPr="00C5744F">
        <w:rPr>
          <w:rFonts w:ascii="Times New Roman" w:hAnsi="Times New Roman"/>
          <w:bCs/>
          <w:sz w:val="24"/>
          <w:szCs w:val="24"/>
        </w:rPr>
        <w:t xml:space="preserve">Конец </w:t>
      </w:r>
      <w:r>
        <w:rPr>
          <w:rFonts w:ascii="Times New Roman" w:hAnsi="Times New Roman"/>
          <w:bCs/>
          <w:sz w:val="24"/>
          <w:szCs w:val="24"/>
        </w:rPr>
        <w:t xml:space="preserve">XX века как время расцвета искусства </w:t>
      </w:r>
      <w:r w:rsidRPr="00C5744F">
        <w:rPr>
          <w:rFonts w:ascii="Times New Roman" w:hAnsi="Times New Roman"/>
          <w:bCs/>
          <w:sz w:val="24"/>
          <w:szCs w:val="24"/>
        </w:rPr>
        <w:t>Гжельск</w:t>
      </w:r>
      <w:r>
        <w:rPr>
          <w:rFonts w:ascii="Times New Roman" w:hAnsi="Times New Roman"/>
          <w:bCs/>
          <w:sz w:val="24"/>
          <w:szCs w:val="24"/>
        </w:rPr>
        <w:t>ого народного художественного</w:t>
      </w:r>
      <w:r w:rsidRPr="00C5744F">
        <w:rPr>
          <w:rFonts w:ascii="Times New Roman" w:hAnsi="Times New Roman"/>
          <w:bCs/>
          <w:sz w:val="24"/>
          <w:szCs w:val="24"/>
        </w:rPr>
        <w:t xml:space="preserve"> промыс</w:t>
      </w:r>
      <w:r>
        <w:rPr>
          <w:rFonts w:ascii="Times New Roman" w:hAnsi="Times New Roman"/>
          <w:bCs/>
          <w:sz w:val="24"/>
          <w:szCs w:val="24"/>
        </w:rPr>
        <w:t>ла</w:t>
      </w:r>
      <w:r w:rsidRPr="00C5744F">
        <w:rPr>
          <w:rFonts w:ascii="Times New Roman" w:hAnsi="Times New Roman"/>
          <w:bCs/>
          <w:sz w:val="24"/>
          <w:szCs w:val="24"/>
        </w:rPr>
        <w:t xml:space="preserve">.  </w:t>
      </w:r>
    </w:p>
    <w:p w:rsidR="0023366C" w:rsidRDefault="0023366C" w:rsidP="007D2F77">
      <w:pPr>
        <w:pStyle w:val="a8"/>
        <w:rPr>
          <w:i/>
          <w:sz w:val="24"/>
          <w:szCs w:val="24"/>
        </w:rPr>
      </w:pPr>
      <w:r w:rsidRPr="007D2F77">
        <w:rPr>
          <w:i/>
          <w:sz w:val="24"/>
          <w:szCs w:val="24"/>
        </w:rPr>
        <w:t>Практическое задание</w:t>
      </w:r>
    </w:p>
    <w:p w:rsidR="0023366C" w:rsidRPr="003354C1" w:rsidRDefault="0023366C" w:rsidP="007D2F77">
      <w:pPr>
        <w:pStyle w:val="a8"/>
        <w:rPr>
          <w:bCs/>
          <w:sz w:val="24"/>
          <w:szCs w:val="24"/>
          <w:lang w:eastAsia="en-US"/>
        </w:rPr>
      </w:pPr>
      <w:r w:rsidRPr="003354C1">
        <w:rPr>
          <w:bCs/>
          <w:sz w:val="24"/>
          <w:szCs w:val="24"/>
          <w:lang w:eastAsia="en-US"/>
        </w:rPr>
        <w:t xml:space="preserve">Изучение, анализ  и копирование гжельских фарфоровых изделий с  </w:t>
      </w:r>
      <w:proofErr w:type="spellStart"/>
      <w:r w:rsidRPr="003354C1">
        <w:rPr>
          <w:bCs/>
          <w:sz w:val="24"/>
          <w:szCs w:val="24"/>
          <w:lang w:eastAsia="en-US"/>
        </w:rPr>
        <w:t>подглазурной</w:t>
      </w:r>
      <w:proofErr w:type="spellEnd"/>
      <w:r w:rsidRPr="003354C1">
        <w:rPr>
          <w:bCs/>
          <w:sz w:val="24"/>
          <w:szCs w:val="24"/>
          <w:lang w:eastAsia="en-US"/>
        </w:rPr>
        <w:t xml:space="preserve"> росписью кобальтом </w:t>
      </w:r>
      <w:proofErr w:type="spellStart"/>
      <w:r w:rsidRPr="003354C1">
        <w:rPr>
          <w:bCs/>
          <w:sz w:val="24"/>
          <w:szCs w:val="24"/>
          <w:lang w:eastAsia="en-US"/>
        </w:rPr>
        <w:t>Н.И.Бессарабовой</w:t>
      </w:r>
      <w:proofErr w:type="spellEnd"/>
      <w:r w:rsidRPr="003354C1">
        <w:rPr>
          <w:bCs/>
          <w:sz w:val="24"/>
          <w:szCs w:val="24"/>
          <w:lang w:eastAsia="en-US"/>
        </w:rPr>
        <w:t>.</w:t>
      </w:r>
    </w:p>
    <w:p w:rsidR="0023366C" w:rsidRPr="003354C1" w:rsidRDefault="0023366C" w:rsidP="007D2F77">
      <w:pPr>
        <w:pStyle w:val="a8"/>
        <w:rPr>
          <w:bCs/>
          <w:sz w:val="24"/>
          <w:szCs w:val="24"/>
          <w:lang w:eastAsia="en-US"/>
        </w:rPr>
      </w:pPr>
      <w:r w:rsidRPr="003354C1">
        <w:rPr>
          <w:bCs/>
          <w:sz w:val="24"/>
          <w:szCs w:val="24"/>
          <w:lang w:eastAsia="en-US"/>
        </w:rPr>
        <w:t xml:space="preserve">Изучение и освоение приёмов традиционной гжельской </w:t>
      </w:r>
      <w:proofErr w:type="spellStart"/>
      <w:r w:rsidRPr="003354C1">
        <w:rPr>
          <w:bCs/>
          <w:sz w:val="24"/>
          <w:szCs w:val="24"/>
          <w:lang w:eastAsia="en-US"/>
        </w:rPr>
        <w:t>подглазурной</w:t>
      </w:r>
      <w:proofErr w:type="spellEnd"/>
      <w:r w:rsidRPr="003354C1">
        <w:rPr>
          <w:bCs/>
          <w:sz w:val="24"/>
          <w:szCs w:val="24"/>
          <w:lang w:eastAsia="en-US"/>
        </w:rPr>
        <w:t xml:space="preserve"> росписи кобальтом</w:t>
      </w:r>
    </w:p>
    <w:p w:rsidR="0023366C" w:rsidRPr="003354C1" w:rsidRDefault="0023366C" w:rsidP="003354C1">
      <w:pPr>
        <w:pStyle w:val="a8"/>
        <w:jc w:val="both"/>
        <w:rPr>
          <w:bCs/>
          <w:sz w:val="24"/>
          <w:szCs w:val="24"/>
          <w:lang w:eastAsia="en-US"/>
        </w:rPr>
      </w:pPr>
      <w:r w:rsidRPr="003354C1">
        <w:rPr>
          <w:bCs/>
          <w:sz w:val="24"/>
          <w:szCs w:val="24"/>
          <w:lang w:eastAsia="en-US"/>
        </w:rPr>
        <w:t xml:space="preserve">Изучение, анализ  и копирование росписи </w:t>
      </w:r>
      <w:proofErr w:type="spellStart"/>
      <w:r w:rsidRPr="003354C1">
        <w:rPr>
          <w:bCs/>
          <w:sz w:val="24"/>
          <w:szCs w:val="24"/>
          <w:lang w:eastAsia="en-US"/>
        </w:rPr>
        <w:t>Т.С.Дунашовой</w:t>
      </w:r>
      <w:proofErr w:type="spellEnd"/>
      <w:r w:rsidRPr="003354C1">
        <w:rPr>
          <w:bCs/>
          <w:sz w:val="24"/>
          <w:szCs w:val="24"/>
          <w:lang w:eastAsia="en-US"/>
        </w:rPr>
        <w:t xml:space="preserve"> и </w:t>
      </w:r>
      <w:proofErr w:type="spellStart"/>
      <w:r w:rsidRPr="003354C1">
        <w:rPr>
          <w:bCs/>
          <w:sz w:val="24"/>
          <w:szCs w:val="24"/>
          <w:lang w:eastAsia="en-US"/>
        </w:rPr>
        <w:t>Л.П.Азаровой</w:t>
      </w:r>
      <w:proofErr w:type="spellEnd"/>
      <w:r w:rsidRPr="003354C1">
        <w:rPr>
          <w:bCs/>
          <w:sz w:val="24"/>
          <w:szCs w:val="24"/>
          <w:lang w:eastAsia="en-US"/>
        </w:rPr>
        <w:t xml:space="preserve">, </w:t>
      </w:r>
      <w:proofErr w:type="spellStart"/>
      <w:r w:rsidRPr="003354C1">
        <w:rPr>
          <w:bCs/>
          <w:sz w:val="24"/>
          <w:szCs w:val="24"/>
          <w:lang w:eastAsia="en-US"/>
        </w:rPr>
        <w:t>З.В.Окуловой</w:t>
      </w:r>
      <w:proofErr w:type="spellEnd"/>
      <w:r w:rsidRPr="003354C1">
        <w:rPr>
          <w:bCs/>
          <w:sz w:val="24"/>
          <w:szCs w:val="24"/>
          <w:lang w:eastAsia="en-US"/>
        </w:rPr>
        <w:t xml:space="preserve"> и </w:t>
      </w:r>
      <w:proofErr w:type="spellStart"/>
      <w:r w:rsidRPr="003354C1">
        <w:rPr>
          <w:bCs/>
          <w:sz w:val="24"/>
          <w:szCs w:val="24"/>
          <w:lang w:eastAsia="en-US"/>
        </w:rPr>
        <w:t>В.И.Авдонина</w:t>
      </w:r>
      <w:proofErr w:type="spellEnd"/>
      <w:r w:rsidRPr="003354C1">
        <w:rPr>
          <w:bCs/>
          <w:sz w:val="24"/>
          <w:szCs w:val="24"/>
          <w:lang w:eastAsia="en-US"/>
        </w:rPr>
        <w:t xml:space="preserve">, </w:t>
      </w:r>
      <w:proofErr w:type="spellStart"/>
      <w:r w:rsidRPr="003354C1">
        <w:rPr>
          <w:bCs/>
          <w:sz w:val="24"/>
          <w:szCs w:val="24"/>
          <w:lang w:eastAsia="en-US"/>
        </w:rPr>
        <w:t>А.Н.Федотова</w:t>
      </w:r>
      <w:proofErr w:type="spellEnd"/>
      <w:r w:rsidRPr="003354C1">
        <w:rPr>
          <w:bCs/>
          <w:sz w:val="24"/>
          <w:szCs w:val="24"/>
          <w:lang w:eastAsia="en-US"/>
        </w:rPr>
        <w:t xml:space="preserve"> и др.</w:t>
      </w:r>
    </w:p>
    <w:p w:rsidR="0023366C" w:rsidRPr="00052DB9" w:rsidRDefault="0023366C" w:rsidP="00052DB9">
      <w:pPr>
        <w:pStyle w:val="a8"/>
        <w:jc w:val="both"/>
        <w:rPr>
          <w:bCs/>
          <w:sz w:val="24"/>
          <w:szCs w:val="24"/>
          <w:lang w:eastAsia="en-US"/>
        </w:rPr>
      </w:pPr>
    </w:p>
    <w:p w:rsidR="0023366C" w:rsidRDefault="0023366C" w:rsidP="00052DB9">
      <w:pPr>
        <w:pStyle w:val="1"/>
        <w:spacing w:after="0" w:line="240" w:lineRule="auto"/>
        <w:ind w:left="0"/>
        <w:jc w:val="both"/>
        <w:rPr>
          <w:rFonts w:ascii="Times New Roman" w:hAnsi="Times New Roman"/>
          <w:b/>
          <w:bCs/>
          <w:sz w:val="24"/>
          <w:szCs w:val="24"/>
        </w:rPr>
      </w:pPr>
      <w:r w:rsidRPr="002A7A5C">
        <w:rPr>
          <w:rFonts w:ascii="Times New Roman" w:hAnsi="Times New Roman"/>
          <w:b/>
          <w:bCs/>
          <w:sz w:val="24"/>
          <w:szCs w:val="24"/>
        </w:rPr>
        <w:t xml:space="preserve">Тема 4. </w:t>
      </w:r>
      <w:r w:rsidRPr="00FE5EA8">
        <w:rPr>
          <w:rFonts w:ascii="Times New Roman" w:hAnsi="Times New Roman"/>
          <w:b/>
          <w:bCs/>
          <w:sz w:val="24"/>
          <w:szCs w:val="24"/>
        </w:rPr>
        <w:t>Творчество мастеров Гжели нач. XXI века.</w:t>
      </w:r>
    </w:p>
    <w:p w:rsidR="0023366C" w:rsidRDefault="0023366C" w:rsidP="00052DB9">
      <w:pPr>
        <w:pStyle w:val="1"/>
        <w:spacing w:after="0" w:line="240" w:lineRule="auto"/>
        <w:ind w:left="0"/>
        <w:jc w:val="both"/>
        <w:rPr>
          <w:rFonts w:ascii="Times New Roman" w:hAnsi="Times New Roman"/>
          <w:bCs/>
          <w:sz w:val="24"/>
          <w:szCs w:val="24"/>
        </w:rPr>
      </w:pPr>
      <w:r w:rsidRPr="00FE5EA8">
        <w:rPr>
          <w:rFonts w:ascii="Times New Roman" w:hAnsi="Times New Roman"/>
          <w:bCs/>
          <w:sz w:val="24"/>
          <w:szCs w:val="24"/>
        </w:rPr>
        <w:t>Вопросы к занятию</w:t>
      </w:r>
    </w:p>
    <w:p w:rsidR="0023366C" w:rsidRPr="0014301D" w:rsidRDefault="0023366C" w:rsidP="00052DB9">
      <w:pPr>
        <w:pStyle w:val="1"/>
        <w:spacing w:after="0" w:line="240" w:lineRule="auto"/>
        <w:ind w:left="0"/>
        <w:jc w:val="both"/>
        <w:rPr>
          <w:rFonts w:ascii="Times New Roman" w:hAnsi="Times New Roman"/>
          <w:bCs/>
          <w:sz w:val="24"/>
          <w:szCs w:val="24"/>
        </w:rPr>
      </w:pPr>
      <w:r w:rsidRPr="0014301D">
        <w:rPr>
          <w:rFonts w:ascii="Times New Roman" w:hAnsi="Times New Roman"/>
          <w:bCs/>
          <w:sz w:val="24"/>
          <w:szCs w:val="24"/>
        </w:rPr>
        <w:t xml:space="preserve">Творчество </w:t>
      </w:r>
      <w:proofErr w:type="spellStart"/>
      <w:r w:rsidRPr="0014301D">
        <w:rPr>
          <w:rFonts w:ascii="Times New Roman" w:hAnsi="Times New Roman"/>
          <w:bCs/>
          <w:sz w:val="24"/>
          <w:szCs w:val="24"/>
        </w:rPr>
        <w:t>Н.Бидак</w:t>
      </w:r>
      <w:proofErr w:type="spellEnd"/>
      <w:r w:rsidRPr="0014301D">
        <w:rPr>
          <w:rFonts w:ascii="Times New Roman" w:hAnsi="Times New Roman"/>
          <w:bCs/>
          <w:sz w:val="24"/>
          <w:szCs w:val="24"/>
        </w:rPr>
        <w:t xml:space="preserve"> и В. </w:t>
      </w:r>
      <w:proofErr w:type="spellStart"/>
      <w:r w:rsidRPr="0014301D">
        <w:rPr>
          <w:rFonts w:ascii="Times New Roman" w:hAnsi="Times New Roman"/>
          <w:bCs/>
          <w:sz w:val="24"/>
          <w:szCs w:val="24"/>
        </w:rPr>
        <w:t>Бидака</w:t>
      </w:r>
      <w:proofErr w:type="spellEnd"/>
      <w:r w:rsidRPr="0014301D">
        <w:rPr>
          <w:rFonts w:ascii="Times New Roman" w:hAnsi="Times New Roman"/>
          <w:bCs/>
          <w:sz w:val="24"/>
          <w:szCs w:val="24"/>
        </w:rPr>
        <w:t xml:space="preserve">, </w:t>
      </w:r>
      <w:proofErr w:type="spellStart"/>
      <w:r w:rsidRPr="0014301D">
        <w:rPr>
          <w:rFonts w:ascii="Times New Roman" w:hAnsi="Times New Roman"/>
          <w:bCs/>
          <w:sz w:val="24"/>
          <w:szCs w:val="24"/>
        </w:rPr>
        <w:t>Ю.Гаранина</w:t>
      </w:r>
      <w:proofErr w:type="spellEnd"/>
      <w:r w:rsidRPr="0014301D">
        <w:rPr>
          <w:rFonts w:ascii="Times New Roman" w:hAnsi="Times New Roman"/>
          <w:bCs/>
          <w:sz w:val="24"/>
          <w:szCs w:val="24"/>
        </w:rPr>
        <w:t xml:space="preserve">, Е. </w:t>
      </w:r>
      <w:proofErr w:type="spellStart"/>
      <w:r w:rsidRPr="0014301D">
        <w:rPr>
          <w:rFonts w:ascii="Times New Roman" w:hAnsi="Times New Roman"/>
          <w:bCs/>
          <w:sz w:val="24"/>
          <w:szCs w:val="24"/>
        </w:rPr>
        <w:t>Осташковой</w:t>
      </w:r>
      <w:proofErr w:type="spellEnd"/>
      <w:r w:rsidRPr="0014301D">
        <w:rPr>
          <w:rFonts w:ascii="Times New Roman" w:hAnsi="Times New Roman"/>
          <w:bCs/>
          <w:sz w:val="24"/>
          <w:szCs w:val="24"/>
        </w:rPr>
        <w:t xml:space="preserve"> и </w:t>
      </w:r>
      <w:proofErr w:type="spellStart"/>
      <w:r w:rsidRPr="0014301D">
        <w:rPr>
          <w:rFonts w:ascii="Times New Roman" w:hAnsi="Times New Roman"/>
          <w:bCs/>
          <w:sz w:val="24"/>
          <w:szCs w:val="24"/>
        </w:rPr>
        <w:t>С.Симонова</w:t>
      </w:r>
      <w:proofErr w:type="spellEnd"/>
      <w:r w:rsidRPr="0014301D">
        <w:rPr>
          <w:rFonts w:ascii="Times New Roman" w:hAnsi="Times New Roman"/>
          <w:bCs/>
          <w:sz w:val="24"/>
          <w:szCs w:val="24"/>
        </w:rPr>
        <w:t xml:space="preserve">, Т. и </w:t>
      </w:r>
      <w:proofErr w:type="spellStart"/>
      <w:r w:rsidRPr="0014301D">
        <w:rPr>
          <w:rFonts w:ascii="Times New Roman" w:hAnsi="Times New Roman"/>
          <w:bCs/>
          <w:sz w:val="24"/>
          <w:szCs w:val="24"/>
        </w:rPr>
        <w:t>В.Хазовых</w:t>
      </w:r>
      <w:proofErr w:type="spellEnd"/>
      <w:r w:rsidRPr="0014301D">
        <w:rPr>
          <w:rFonts w:ascii="Times New Roman" w:hAnsi="Times New Roman"/>
          <w:bCs/>
          <w:sz w:val="24"/>
          <w:szCs w:val="24"/>
        </w:rPr>
        <w:t xml:space="preserve">, </w:t>
      </w:r>
      <w:proofErr w:type="spellStart"/>
      <w:r w:rsidRPr="0014301D">
        <w:rPr>
          <w:rFonts w:ascii="Times New Roman" w:hAnsi="Times New Roman"/>
          <w:bCs/>
          <w:sz w:val="24"/>
          <w:szCs w:val="24"/>
        </w:rPr>
        <w:t>М.Подгорной</w:t>
      </w:r>
      <w:proofErr w:type="spellEnd"/>
      <w:r w:rsidRPr="0014301D">
        <w:rPr>
          <w:rFonts w:ascii="Times New Roman" w:hAnsi="Times New Roman"/>
          <w:bCs/>
          <w:sz w:val="24"/>
          <w:szCs w:val="24"/>
        </w:rPr>
        <w:t xml:space="preserve"> и </w:t>
      </w:r>
      <w:proofErr w:type="spellStart"/>
      <w:r w:rsidRPr="0014301D">
        <w:rPr>
          <w:rFonts w:ascii="Times New Roman" w:hAnsi="Times New Roman"/>
          <w:bCs/>
          <w:sz w:val="24"/>
          <w:szCs w:val="24"/>
        </w:rPr>
        <w:t>А.Царегород</w:t>
      </w:r>
      <w:r>
        <w:rPr>
          <w:rFonts w:ascii="Times New Roman" w:hAnsi="Times New Roman"/>
          <w:bCs/>
          <w:sz w:val="24"/>
          <w:szCs w:val="24"/>
        </w:rPr>
        <w:t>цева</w:t>
      </w:r>
      <w:proofErr w:type="spellEnd"/>
      <w:r>
        <w:rPr>
          <w:rFonts w:ascii="Times New Roman" w:hAnsi="Times New Roman"/>
          <w:bCs/>
          <w:sz w:val="24"/>
          <w:szCs w:val="24"/>
        </w:rPr>
        <w:t xml:space="preserve">, </w:t>
      </w:r>
      <w:proofErr w:type="spellStart"/>
      <w:r>
        <w:rPr>
          <w:rFonts w:ascii="Times New Roman" w:hAnsi="Times New Roman"/>
          <w:bCs/>
          <w:sz w:val="24"/>
          <w:szCs w:val="24"/>
        </w:rPr>
        <w:t>П.Гордеева</w:t>
      </w:r>
      <w:proofErr w:type="spellEnd"/>
      <w:r>
        <w:rPr>
          <w:rFonts w:ascii="Times New Roman" w:hAnsi="Times New Roman"/>
          <w:bCs/>
          <w:sz w:val="24"/>
          <w:szCs w:val="24"/>
        </w:rPr>
        <w:t xml:space="preserve">, </w:t>
      </w:r>
      <w:proofErr w:type="spellStart"/>
      <w:r>
        <w:rPr>
          <w:rFonts w:ascii="Times New Roman" w:hAnsi="Times New Roman"/>
          <w:bCs/>
          <w:sz w:val="24"/>
          <w:szCs w:val="24"/>
        </w:rPr>
        <w:t>Е.Сухоруковой</w:t>
      </w:r>
      <w:proofErr w:type="spellEnd"/>
      <w:r>
        <w:rPr>
          <w:rFonts w:ascii="Times New Roman" w:hAnsi="Times New Roman"/>
          <w:bCs/>
          <w:sz w:val="24"/>
          <w:szCs w:val="24"/>
        </w:rPr>
        <w:t xml:space="preserve"> и</w:t>
      </w:r>
      <w:r w:rsidRPr="0014301D">
        <w:rPr>
          <w:rFonts w:ascii="Times New Roman" w:hAnsi="Times New Roman"/>
          <w:bCs/>
          <w:sz w:val="24"/>
          <w:szCs w:val="24"/>
        </w:rPr>
        <w:t xml:space="preserve">, др. Особенности и своеобразие росписи гжельских художников.  </w:t>
      </w:r>
    </w:p>
    <w:p w:rsidR="0023366C" w:rsidRPr="00FE5EA8" w:rsidRDefault="0023366C" w:rsidP="00052DB9">
      <w:pPr>
        <w:pStyle w:val="1"/>
        <w:spacing w:after="0" w:line="240" w:lineRule="auto"/>
        <w:ind w:left="0"/>
        <w:jc w:val="both"/>
        <w:rPr>
          <w:rFonts w:ascii="Times New Roman" w:hAnsi="Times New Roman"/>
          <w:bCs/>
          <w:sz w:val="24"/>
          <w:szCs w:val="24"/>
        </w:rPr>
      </w:pPr>
      <w:r w:rsidRPr="0014301D">
        <w:rPr>
          <w:rFonts w:ascii="Times New Roman" w:hAnsi="Times New Roman"/>
          <w:bCs/>
          <w:sz w:val="24"/>
          <w:szCs w:val="24"/>
        </w:rPr>
        <w:t xml:space="preserve">Реализация программы художественно-эстетического воспитания и профессиональной ориентации в детских садах и учебных заведениях гжельского региона.  </w:t>
      </w:r>
    </w:p>
    <w:p w:rsidR="0023366C" w:rsidRDefault="0023366C" w:rsidP="001139B5">
      <w:pPr>
        <w:pStyle w:val="1"/>
        <w:spacing w:after="0" w:line="240" w:lineRule="auto"/>
        <w:ind w:left="0"/>
        <w:jc w:val="both"/>
        <w:rPr>
          <w:rFonts w:ascii="Times New Roman" w:hAnsi="Times New Roman"/>
          <w:i/>
          <w:sz w:val="24"/>
          <w:szCs w:val="24"/>
          <w:lang w:eastAsia="ru-RU"/>
        </w:rPr>
      </w:pPr>
      <w:r w:rsidRPr="00620D14">
        <w:rPr>
          <w:rFonts w:ascii="Times New Roman" w:hAnsi="Times New Roman"/>
          <w:i/>
          <w:sz w:val="24"/>
          <w:szCs w:val="24"/>
          <w:lang w:eastAsia="ru-RU"/>
        </w:rPr>
        <w:t xml:space="preserve">Проблемно-аналитическое задание </w:t>
      </w:r>
    </w:p>
    <w:p w:rsidR="0023366C" w:rsidRPr="00500FEA" w:rsidRDefault="0023366C" w:rsidP="001139B5">
      <w:pPr>
        <w:pStyle w:val="1"/>
        <w:spacing w:after="0" w:line="240" w:lineRule="auto"/>
        <w:ind w:left="0"/>
        <w:jc w:val="both"/>
        <w:rPr>
          <w:rFonts w:ascii="Times New Roman" w:hAnsi="Times New Roman"/>
          <w:bCs/>
          <w:sz w:val="24"/>
          <w:szCs w:val="24"/>
        </w:rPr>
      </w:pPr>
      <w:r w:rsidRPr="00500FEA">
        <w:rPr>
          <w:rFonts w:ascii="Times New Roman" w:hAnsi="Times New Roman"/>
          <w:bCs/>
          <w:sz w:val="24"/>
          <w:szCs w:val="24"/>
        </w:rPr>
        <w:t>О</w:t>
      </w:r>
      <w:r>
        <w:rPr>
          <w:rFonts w:ascii="Times New Roman" w:hAnsi="Times New Roman"/>
          <w:bCs/>
          <w:sz w:val="24"/>
          <w:szCs w:val="24"/>
        </w:rPr>
        <w:t>характеризуйте о</w:t>
      </w:r>
      <w:r w:rsidRPr="00500FEA">
        <w:rPr>
          <w:rFonts w:ascii="Times New Roman" w:hAnsi="Times New Roman"/>
          <w:bCs/>
          <w:sz w:val="24"/>
          <w:szCs w:val="24"/>
        </w:rPr>
        <w:t xml:space="preserve">собенности </w:t>
      </w:r>
      <w:r>
        <w:rPr>
          <w:rFonts w:ascii="Times New Roman" w:hAnsi="Times New Roman"/>
          <w:bCs/>
          <w:sz w:val="24"/>
          <w:szCs w:val="24"/>
        </w:rPr>
        <w:t xml:space="preserve">ассортимента, </w:t>
      </w:r>
      <w:r w:rsidRPr="00500FEA">
        <w:rPr>
          <w:rFonts w:ascii="Times New Roman" w:hAnsi="Times New Roman"/>
          <w:bCs/>
          <w:sz w:val="24"/>
          <w:szCs w:val="24"/>
        </w:rPr>
        <w:t>технической</w:t>
      </w:r>
      <w:r>
        <w:rPr>
          <w:rFonts w:ascii="Times New Roman" w:hAnsi="Times New Roman"/>
          <w:bCs/>
          <w:sz w:val="24"/>
          <w:szCs w:val="24"/>
        </w:rPr>
        <w:t xml:space="preserve"> и художественной </w:t>
      </w:r>
      <w:r w:rsidRPr="00500FEA">
        <w:rPr>
          <w:rFonts w:ascii="Times New Roman" w:hAnsi="Times New Roman"/>
          <w:bCs/>
          <w:sz w:val="24"/>
          <w:szCs w:val="24"/>
        </w:rPr>
        <w:t>обработки</w:t>
      </w:r>
      <w:r>
        <w:rPr>
          <w:rFonts w:ascii="Times New Roman" w:hAnsi="Times New Roman"/>
          <w:bCs/>
          <w:sz w:val="24"/>
          <w:szCs w:val="24"/>
        </w:rPr>
        <w:t>.</w:t>
      </w:r>
    </w:p>
    <w:p w:rsidR="0023366C" w:rsidRDefault="0023366C" w:rsidP="00052DB9">
      <w:pPr>
        <w:pStyle w:val="a8"/>
        <w:jc w:val="both"/>
        <w:rPr>
          <w:bCs/>
          <w:i/>
          <w:sz w:val="24"/>
          <w:szCs w:val="24"/>
          <w:lang w:eastAsia="en-US"/>
        </w:rPr>
      </w:pPr>
      <w:r w:rsidRPr="001708DA">
        <w:rPr>
          <w:bCs/>
          <w:i/>
          <w:sz w:val="24"/>
          <w:szCs w:val="24"/>
          <w:lang w:eastAsia="en-US"/>
        </w:rPr>
        <w:t>Информационный проект</w:t>
      </w:r>
    </w:p>
    <w:p w:rsidR="0023366C" w:rsidRPr="000F1D40" w:rsidRDefault="0023366C" w:rsidP="00052DB9">
      <w:pPr>
        <w:pStyle w:val="a8"/>
        <w:jc w:val="both"/>
        <w:rPr>
          <w:bCs/>
          <w:sz w:val="24"/>
          <w:szCs w:val="24"/>
          <w:lang w:eastAsia="en-US"/>
        </w:rPr>
      </w:pPr>
      <w:r w:rsidRPr="000F1D40">
        <w:rPr>
          <w:bCs/>
          <w:sz w:val="24"/>
          <w:szCs w:val="24"/>
          <w:lang w:eastAsia="en-US"/>
        </w:rPr>
        <w:t>Творчество  художников Гжели-выпускников Гжельского государственного университета.</w:t>
      </w:r>
    </w:p>
    <w:p w:rsidR="0023366C" w:rsidRDefault="0023366C" w:rsidP="003354C1">
      <w:pPr>
        <w:pStyle w:val="a8"/>
        <w:rPr>
          <w:i/>
          <w:sz w:val="24"/>
          <w:szCs w:val="24"/>
        </w:rPr>
      </w:pPr>
      <w:r w:rsidRPr="007D2F77">
        <w:rPr>
          <w:i/>
          <w:sz w:val="24"/>
          <w:szCs w:val="24"/>
        </w:rPr>
        <w:t>Практическое задание</w:t>
      </w:r>
    </w:p>
    <w:p w:rsidR="0023366C" w:rsidRPr="003354C1" w:rsidRDefault="0023366C" w:rsidP="003354C1">
      <w:pPr>
        <w:pStyle w:val="a8"/>
        <w:rPr>
          <w:bCs/>
          <w:sz w:val="24"/>
          <w:szCs w:val="24"/>
          <w:lang w:eastAsia="en-US"/>
        </w:rPr>
      </w:pPr>
      <w:r w:rsidRPr="003354C1">
        <w:rPr>
          <w:bCs/>
          <w:sz w:val="24"/>
          <w:szCs w:val="24"/>
          <w:lang w:eastAsia="en-US"/>
        </w:rPr>
        <w:t xml:space="preserve">Изучение, анализ  и копирование росписи </w:t>
      </w:r>
      <w:proofErr w:type="spellStart"/>
      <w:r>
        <w:rPr>
          <w:bCs/>
          <w:sz w:val="24"/>
          <w:szCs w:val="24"/>
          <w:lang w:eastAsia="en-US"/>
        </w:rPr>
        <w:t>Н.Бидак</w:t>
      </w:r>
      <w:proofErr w:type="spellEnd"/>
      <w:r>
        <w:rPr>
          <w:bCs/>
          <w:sz w:val="24"/>
          <w:szCs w:val="24"/>
          <w:lang w:eastAsia="en-US"/>
        </w:rPr>
        <w:t xml:space="preserve">, </w:t>
      </w:r>
      <w:proofErr w:type="spellStart"/>
      <w:r w:rsidRPr="003354C1">
        <w:rPr>
          <w:bCs/>
          <w:sz w:val="24"/>
          <w:szCs w:val="24"/>
          <w:lang w:eastAsia="en-US"/>
        </w:rPr>
        <w:t>Е.Осташковой</w:t>
      </w:r>
      <w:proofErr w:type="spellEnd"/>
      <w:r w:rsidRPr="003354C1">
        <w:rPr>
          <w:bCs/>
          <w:sz w:val="24"/>
          <w:szCs w:val="24"/>
          <w:lang w:eastAsia="en-US"/>
        </w:rPr>
        <w:t xml:space="preserve"> и </w:t>
      </w:r>
      <w:proofErr w:type="spellStart"/>
      <w:r w:rsidRPr="003354C1">
        <w:rPr>
          <w:bCs/>
          <w:sz w:val="24"/>
          <w:szCs w:val="24"/>
          <w:lang w:eastAsia="en-US"/>
        </w:rPr>
        <w:t>М.Подгорной</w:t>
      </w:r>
      <w:proofErr w:type="spellEnd"/>
      <w:r w:rsidRPr="003354C1">
        <w:rPr>
          <w:bCs/>
          <w:sz w:val="24"/>
          <w:szCs w:val="24"/>
          <w:lang w:eastAsia="en-US"/>
        </w:rPr>
        <w:t xml:space="preserve">, </w:t>
      </w:r>
      <w:proofErr w:type="spellStart"/>
      <w:r>
        <w:rPr>
          <w:bCs/>
          <w:sz w:val="24"/>
          <w:szCs w:val="24"/>
          <w:lang w:eastAsia="en-US"/>
        </w:rPr>
        <w:t>Т.Хазовой</w:t>
      </w:r>
      <w:proofErr w:type="spellEnd"/>
      <w:r>
        <w:rPr>
          <w:bCs/>
          <w:sz w:val="24"/>
          <w:szCs w:val="24"/>
          <w:lang w:eastAsia="en-US"/>
        </w:rPr>
        <w:t xml:space="preserve">, </w:t>
      </w:r>
      <w:proofErr w:type="spellStart"/>
      <w:r>
        <w:rPr>
          <w:bCs/>
          <w:sz w:val="24"/>
          <w:szCs w:val="24"/>
          <w:lang w:eastAsia="en-US"/>
        </w:rPr>
        <w:t>Е.Сухоруковой</w:t>
      </w:r>
      <w:proofErr w:type="spellEnd"/>
      <w:r w:rsidRPr="003354C1">
        <w:rPr>
          <w:bCs/>
          <w:sz w:val="24"/>
          <w:szCs w:val="24"/>
          <w:lang w:eastAsia="en-US"/>
        </w:rPr>
        <w:t xml:space="preserve"> и др.</w:t>
      </w:r>
    </w:p>
    <w:p w:rsidR="0023366C" w:rsidRDefault="0023366C" w:rsidP="003354C1">
      <w:pPr>
        <w:pStyle w:val="a8"/>
        <w:rPr>
          <w:bCs/>
          <w:sz w:val="24"/>
          <w:szCs w:val="24"/>
          <w:lang w:eastAsia="en-US"/>
        </w:rPr>
      </w:pPr>
      <w:r w:rsidRPr="003354C1">
        <w:rPr>
          <w:bCs/>
          <w:sz w:val="24"/>
          <w:szCs w:val="24"/>
          <w:lang w:eastAsia="en-US"/>
        </w:rPr>
        <w:t xml:space="preserve">Изучение, анализ  и копирование росписи майоликовых изделий </w:t>
      </w:r>
      <w:proofErr w:type="spellStart"/>
      <w:r w:rsidRPr="003354C1">
        <w:rPr>
          <w:bCs/>
          <w:sz w:val="24"/>
          <w:szCs w:val="24"/>
          <w:lang w:eastAsia="en-US"/>
        </w:rPr>
        <w:t>В.А.Петрова</w:t>
      </w:r>
      <w:proofErr w:type="spellEnd"/>
      <w:r w:rsidRPr="003354C1">
        <w:rPr>
          <w:bCs/>
          <w:sz w:val="24"/>
          <w:szCs w:val="24"/>
          <w:lang w:eastAsia="en-US"/>
        </w:rPr>
        <w:t xml:space="preserve">, </w:t>
      </w:r>
      <w:proofErr w:type="spellStart"/>
      <w:r w:rsidRPr="003354C1">
        <w:rPr>
          <w:bCs/>
          <w:sz w:val="24"/>
          <w:szCs w:val="24"/>
          <w:lang w:eastAsia="en-US"/>
        </w:rPr>
        <w:t>Н.ТуркинаМ.Коваленко</w:t>
      </w:r>
      <w:r>
        <w:rPr>
          <w:bCs/>
          <w:sz w:val="24"/>
          <w:szCs w:val="24"/>
          <w:lang w:eastAsia="en-US"/>
        </w:rPr>
        <w:t>и</w:t>
      </w:r>
      <w:proofErr w:type="spellEnd"/>
      <w:r>
        <w:rPr>
          <w:bCs/>
          <w:sz w:val="24"/>
          <w:szCs w:val="24"/>
          <w:lang w:eastAsia="en-US"/>
        </w:rPr>
        <w:t xml:space="preserve"> др.</w:t>
      </w:r>
    </w:p>
    <w:p w:rsidR="0023366C" w:rsidRPr="0029393A" w:rsidRDefault="0023366C" w:rsidP="003354C1">
      <w:pPr>
        <w:pStyle w:val="a8"/>
        <w:rPr>
          <w:bCs/>
          <w:sz w:val="24"/>
          <w:szCs w:val="24"/>
          <w:lang w:eastAsia="en-US"/>
        </w:rPr>
      </w:pPr>
    </w:p>
    <w:p w:rsidR="0023366C" w:rsidRPr="00804542" w:rsidRDefault="0023366C" w:rsidP="009571CD">
      <w:pPr>
        <w:pStyle w:val="a8"/>
        <w:jc w:val="both"/>
        <w:rPr>
          <w:b/>
          <w:bCs/>
          <w:sz w:val="24"/>
          <w:szCs w:val="24"/>
        </w:rPr>
      </w:pPr>
      <w:r w:rsidRPr="009571CD">
        <w:rPr>
          <w:b/>
          <w:bCs/>
          <w:sz w:val="24"/>
          <w:szCs w:val="24"/>
        </w:rPr>
        <w:t xml:space="preserve">Тема </w:t>
      </w:r>
      <w:r>
        <w:rPr>
          <w:b/>
          <w:bCs/>
          <w:sz w:val="24"/>
          <w:szCs w:val="24"/>
        </w:rPr>
        <w:t>5</w:t>
      </w:r>
      <w:r w:rsidRPr="009571CD">
        <w:rPr>
          <w:b/>
          <w:bCs/>
          <w:sz w:val="24"/>
          <w:szCs w:val="24"/>
        </w:rPr>
        <w:t>.</w:t>
      </w:r>
      <w:r w:rsidRPr="00804542">
        <w:rPr>
          <w:b/>
          <w:bCs/>
          <w:sz w:val="24"/>
          <w:szCs w:val="24"/>
        </w:rPr>
        <w:t>Гжельская роспись: традиции и современность</w:t>
      </w:r>
    </w:p>
    <w:p w:rsidR="0023366C" w:rsidRPr="003B23CB" w:rsidRDefault="0023366C" w:rsidP="009571CD">
      <w:pPr>
        <w:pStyle w:val="1"/>
        <w:spacing w:after="0" w:line="240" w:lineRule="auto"/>
        <w:ind w:left="0"/>
        <w:jc w:val="both"/>
        <w:rPr>
          <w:rFonts w:ascii="Times New Roman" w:hAnsi="Times New Roman"/>
          <w:bCs/>
          <w:color w:val="FF0000"/>
          <w:sz w:val="24"/>
          <w:szCs w:val="24"/>
        </w:rPr>
      </w:pPr>
      <w:r w:rsidRPr="003B23CB">
        <w:rPr>
          <w:rFonts w:ascii="Times New Roman" w:hAnsi="Times New Roman"/>
          <w:sz w:val="24"/>
          <w:szCs w:val="24"/>
        </w:rPr>
        <w:t xml:space="preserve">(проводится в форме практической подготовки, </w:t>
      </w:r>
      <w:r>
        <w:rPr>
          <w:rFonts w:ascii="Times New Roman" w:hAnsi="Times New Roman"/>
          <w:sz w:val="24"/>
          <w:szCs w:val="24"/>
        </w:rPr>
        <w:t>6</w:t>
      </w:r>
      <w:r w:rsidRPr="003B23CB">
        <w:rPr>
          <w:rFonts w:ascii="Times New Roman" w:hAnsi="Times New Roman"/>
          <w:sz w:val="24"/>
          <w:szCs w:val="24"/>
        </w:rPr>
        <w:t xml:space="preserve"> семестр, </w:t>
      </w:r>
      <w:r>
        <w:rPr>
          <w:rFonts w:ascii="Times New Roman" w:hAnsi="Times New Roman"/>
          <w:sz w:val="24"/>
          <w:szCs w:val="24"/>
        </w:rPr>
        <w:t>14</w:t>
      </w:r>
      <w:r w:rsidRPr="003B23CB">
        <w:rPr>
          <w:rFonts w:ascii="Times New Roman" w:hAnsi="Times New Roman"/>
          <w:sz w:val="24"/>
          <w:szCs w:val="24"/>
        </w:rPr>
        <w:t xml:space="preserve"> часов)</w:t>
      </w:r>
    </w:p>
    <w:p w:rsidR="0023366C" w:rsidRDefault="0023366C" w:rsidP="001628FB">
      <w:pPr>
        <w:jc w:val="both"/>
        <w:rPr>
          <w:i/>
        </w:rPr>
      </w:pPr>
      <w:r w:rsidRPr="001628FB">
        <w:rPr>
          <w:bCs/>
          <w:i/>
        </w:rPr>
        <w:t>З</w:t>
      </w:r>
      <w:r w:rsidRPr="001628FB">
        <w:rPr>
          <w:i/>
        </w:rPr>
        <w:t>адание для практической подготовки.</w:t>
      </w:r>
    </w:p>
    <w:p w:rsidR="0023366C" w:rsidRPr="00635D7A" w:rsidRDefault="0023366C" w:rsidP="001628FB">
      <w:pPr>
        <w:jc w:val="both"/>
        <w:rPr>
          <w:lang w:eastAsia="en-US"/>
        </w:rPr>
      </w:pPr>
      <w:r w:rsidRPr="00635D7A">
        <w:rPr>
          <w:lang w:eastAsia="en-US"/>
        </w:rPr>
        <w:t>Разработ</w:t>
      </w:r>
      <w:r>
        <w:rPr>
          <w:lang w:eastAsia="en-US"/>
        </w:rPr>
        <w:t xml:space="preserve">ать и </w:t>
      </w:r>
      <w:proofErr w:type="spellStart"/>
      <w:r>
        <w:rPr>
          <w:lang w:eastAsia="en-US"/>
        </w:rPr>
        <w:t>выполнитьорнаментальные</w:t>
      </w:r>
      <w:proofErr w:type="spellEnd"/>
      <w:r>
        <w:rPr>
          <w:lang w:eastAsia="en-US"/>
        </w:rPr>
        <w:t xml:space="preserve"> композиции из </w:t>
      </w:r>
      <w:r w:rsidRPr="00635D7A">
        <w:rPr>
          <w:lang w:eastAsia="en-US"/>
        </w:rPr>
        <w:t xml:space="preserve">геометрических и растительных </w:t>
      </w:r>
      <w:r>
        <w:rPr>
          <w:lang w:eastAsia="en-US"/>
        </w:rPr>
        <w:t>элемен</w:t>
      </w:r>
      <w:r w:rsidRPr="00635D7A">
        <w:rPr>
          <w:lang w:eastAsia="en-US"/>
        </w:rPr>
        <w:t xml:space="preserve">тов для </w:t>
      </w:r>
      <w:proofErr w:type="spellStart"/>
      <w:r w:rsidRPr="00635D7A">
        <w:rPr>
          <w:lang w:eastAsia="en-US"/>
        </w:rPr>
        <w:t>подглазурной</w:t>
      </w:r>
      <w:proofErr w:type="spellEnd"/>
      <w:r w:rsidRPr="00635D7A">
        <w:rPr>
          <w:lang w:eastAsia="en-US"/>
        </w:rPr>
        <w:t xml:space="preserve"> росписи кобальтом</w:t>
      </w:r>
      <w:r>
        <w:rPr>
          <w:lang w:eastAsia="en-US"/>
        </w:rPr>
        <w:t>.</w:t>
      </w:r>
    </w:p>
    <w:p w:rsidR="0023366C" w:rsidRPr="00635D7A" w:rsidRDefault="0023366C" w:rsidP="001628FB">
      <w:pPr>
        <w:jc w:val="both"/>
        <w:rPr>
          <w:lang w:eastAsia="en-US"/>
        </w:rPr>
      </w:pPr>
      <w:r w:rsidRPr="00635D7A">
        <w:rPr>
          <w:lang w:eastAsia="en-US"/>
        </w:rPr>
        <w:t>Разработ</w:t>
      </w:r>
      <w:r>
        <w:rPr>
          <w:lang w:eastAsia="en-US"/>
        </w:rPr>
        <w:t xml:space="preserve">ать и </w:t>
      </w:r>
      <w:proofErr w:type="spellStart"/>
      <w:r>
        <w:rPr>
          <w:lang w:eastAsia="en-US"/>
        </w:rPr>
        <w:t>выполнитьна</w:t>
      </w:r>
      <w:proofErr w:type="spellEnd"/>
      <w:r>
        <w:rPr>
          <w:lang w:eastAsia="en-US"/>
        </w:rPr>
        <w:t xml:space="preserve"> </w:t>
      </w:r>
      <w:r w:rsidRPr="00635D7A">
        <w:rPr>
          <w:lang w:eastAsia="en-US"/>
        </w:rPr>
        <w:t>цветочн</w:t>
      </w:r>
      <w:r>
        <w:rPr>
          <w:lang w:eastAsia="en-US"/>
        </w:rPr>
        <w:t>ую</w:t>
      </w:r>
      <w:r w:rsidRPr="00635D7A">
        <w:rPr>
          <w:lang w:eastAsia="en-US"/>
        </w:rPr>
        <w:t xml:space="preserve"> </w:t>
      </w:r>
      <w:proofErr w:type="spellStart"/>
      <w:r w:rsidRPr="00635D7A">
        <w:rPr>
          <w:lang w:eastAsia="en-US"/>
        </w:rPr>
        <w:t>композици</w:t>
      </w:r>
      <w:r>
        <w:rPr>
          <w:lang w:eastAsia="en-US"/>
        </w:rPr>
        <w:t>юв</w:t>
      </w:r>
      <w:proofErr w:type="spellEnd"/>
      <w:r>
        <w:rPr>
          <w:lang w:eastAsia="en-US"/>
        </w:rPr>
        <w:t xml:space="preserve"> круге </w:t>
      </w:r>
      <w:r w:rsidRPr="00635D7A">
        <w:rPr>
          <w:lang w:eastAsia="en-US"/>
        </w:rPr>
        <w:t xml:space="preserve">для </w:t>
      </w:r>
      <w:proofErr w:type="spellStart"/>
      <w:r w:rsidRPr="00635D7A">
        <w:rPr>
          <w:lang w:eastAsia="en-US"/>
        </w:rPr>
        <w:t>подглазурной</w:t>
      </w:r>
      <w:proofErr w:type="spellEnd"/>
      <w:r w:rsidRPr="00635D7A">
        <w:rPr>
          <w:lang w:eastAsia="en-US"/>
        </w:rPr>
        <w:t xml:space="preserve"> росписи кобальтом</w:t>
      </w:r>
      <w:r>
        <w:rPr>
          <w:lang w:eastAsia="en-US"/>
        </w:rPr>
        <w:t>.</w:t>
      </w:r>
    </w:p>
    <w:p w:rsidR="0023366C" w:rsidRPr="00635D7A" w:rsidRDefault="0023366C" w:rsidP="001628FB">
      <w:pPr>
        <w:jc w:val="both"/>
        <w:rPr>
          <w:lang w:eastAsia="en-US"/>
        </w:rPr>
      </w:pPr>
      <w:r w:rsidRPr="00635D7A">
        <w:rPr>
          <w:lang w:eastAsia="en-US"/>
        </w:rPr>
        <w:t>Разработ</w:t>
      </w:r>
      <w:r>
        <w:rPr>
          <w:lang w:eastAsia="en-US"/>
        </w:rPr>
        <w:t xml:space="preserve">ать и </w:t>
      </w:r>
      <w:proofErr w:type="spellStart"/>
      <w:r>
        <w:rPr>
          <w:lang w:eastAsia="en-US"/>
        </w:rPr>
        <w:t>выполнитьна</w:t>
      </w:r>
      <w:proofErr w:type="spellEnd"/>
      <w:r>
        <w:rPr>
          <w:lang w:eastAsia="en-US"/>
        </w:rPr>
        <w:t xml:space="preserve"> </w:t>
      </w:r>
      <w:proofErr w:type="spellStart"/>
      <w:r>
        <w:rPr>
          <w:lang w:eastAsia="en-US"/>
        </w:rPr>
        <w:t>композициюв</w:t>
      </w:r>
      <w:proofErr w:type="spellEnd"/>
      <w:r>
        <w:rPr>
          <w:lang w:eastAsia="en-US"/>
        </w:rPr>
        <w:t xml:space="preserve"> круге </w:t>
      </w:r>
      <w:r w:rsidRPr="00635D7A">
        <w:rPr>
          <w:lang w:eastAsia="en-US"/>
        </w:rPr>
        <w:t xml:space="preserve">с архитектурным пейзажем для </w:t>
      </w:r>
      <w:proofErr w:type="spellStart"/>
      <w:r w:rsidRPr="00635D7A">
        <w:rPr>
          <w:lang w:eastAsia="en-US"/>
        </w:rPr>
        <w:t>подглазурной</w:t>
      </w:r>
      <w:proofErr w:type="spellEnd"/>
      <w:r w:rsidRPr="00635D7A">
        <w:rPr>
          <w:lang w:eastAsia="en-US"/>
        </w:rPr>
        <w:t xml:space="preserve"> росписи кобальтом</w:t>
      </w:r>
    </w:p>
    <w:p w:rsidR="0023366C" w:rsidRPr="00635D7A" w:rsidRDefault="0023366C" w:rsidP="001628FB">
      <w:pPr>
        <w:jc w:val="both"/>
        <w:rPr>
          <w:lang w:eastAsia="en-US"/>
        </w:rPr>
      </w:pPr>
      <w:r w:rsidRPr="00635D7A">
        <w:rPr>
          <w:lang w:eastAsia="en-US"/>
        </w:rPr>
        <w:t>Разработ</w:t>
      </w:r>
      <w:r>
        <w:rPr>
          <w:lang w:eastAsia="en-US"/>
        </w:rPr>
        <w:t xml:space="preserve">ать и </w:t>
      </w:r>
      <w:proofErr w:type="spellStart"/>
      <w:r>
        <w:rPr>
          <w:lang w:eastAsia="en-US"/>
        </w:rPr>
        <w:t>выполнитьк</w:t>
      </w:r>
      <w:r w:rsidRPr="00635D7A">
        <w:rPr>
          <w:lang w:eastAsia="en-US"/>
        </w:rPr>
        <w:t>омпозици</w:t>
      </w:r>
      <w:r>
        <w:rPr>
          <w:lang w:eastAsia="en-US"/>
        </w:rPr>
        <w:t>ю</w:t>
      </w:r>
      <w:proofErr w:type="spellEnd"/>
      <w:r w:rsidRPr="00635D7A">
        <w:rPr>
          <w:lang w:eastAsia="en-US"/>
        </w:rPr>
        <w:t xml:space="preserve"> с </w:t>
      </w:r>
      <w:proofErr w:type="spellStart"/>
      <w:r w:rsidRPr="00635D7A">
        <w:rPr>
          <w:lang w:eastAsia="en-US"/>
        </w:rPr>
        <w:t>ор</w:t>
      </w:r>
      <w:r>
        <w:rPr>
          <w:lang w:eastAsia="en-US"/>
        </w:rPr>
        <w:t>н</w:t>
      </w:r>
      <w:r w:rsidRPr="00635D7A">
        <w:rPr>
          <w:lang w:eastAsia="en-US"/>
        </w:rPr>
        <w:t>итоморфным</w:t>
      </w:r>
      <w:proofErr w:type="spellEnd"/>
      <w:r w:rsidRPr="00635D7A">
        <w:rPr>
          <w:lang w:eastAsia="en-US"/>
        </w:rPr>
        <w:t xml:space="preserve"> изображением для </w:t>
      </w:r>
      <w:proofErr w:type="spellStart"/>
      <w:r w:rsidRPr="00635D7A">
        <w:rPr>
          <w:lang w:eastAsia="en-US"/>
        </w:rPr>
        <w:t>подглазурной</w:t>
      </w:r>
      <w:proofErr w:type="spellEnd"/>
      <w:r w:rsidRPr="00635D7A">
        <w:rPr>
          <w:lang w:eastAsia="en-US"/>
        </w:rPr>
        <w:t xml:space="preserve"> росписи кобальтом</w:t>
      </w:r>
    </w:p>
    <w:p w:rsidR="0023366C" w:rsidRPr="00635D7A" w:rsidRDefault="0023366C" w:rsidP="001628FB">
      <w:pPr>
        <w:jc w:val="both"/>
        <w:rPr>
          <w:lang w:eastAsia="en-US"/>
        </w:rPr>
      </w:pPr>
      <w:r w:rsidRPr="00635D7A">
        <w:rPr>
          <w:lang w:eastAsia="en-US"/>
        </w:rPr>
        <w:t>Разработ</w:t>
      </w:r>
      <w:r>
        <w:rPr>
          <w:lang w:eastAsia="en-US"/>
        </w:rPr>
        <w:t xml:space="preserve">ать и </w:t>
      </w:r>
      <w:proofErr w:type="spellStart"/>
      <w:r>
        <w:rPr>
          <w:lang w:eastAsia="en-US"/>
        </w:rPr>
        <w:t>выполнить</w:t>
      </w:r>
      <w:r w:rsidRPr="00635D7A">
        <w:rPr>
          <w:lang w:eastAsia="en-US"/>
        </w:rPr>
        <w:t>композици</w:t>
      </w:r>
      <w:r>
        <w:rPr>
          <w:lang w:eastAsia="en-US"/>
        </w:rPr>
        <w:t>ю</w:t>
      </w:r>
      <w:proofErr w:type="spellEnd"/>
      <w:r w:rsidRPr="00635D7A">
        <w:rPr>
          <w:lang w:eastAsia="en-US"/>
        </w:rPr>
        <w:t xml:space="preserve"> для росписи по сырой эмали</w:t>
      </w:r>
      <w:r>
        <w:rPr>
          <w:lang w:eastAsia="en-US"/>
        </w:rPr>
        <w:t>.</w:t>
      </w:r>
    </w:p>
    <w:p w:rsidR="0023366C" w:rsidRDefault="0023366C" w:rsidP="001628FB">
      <w:pPr>
        <w:jc w:val="both"/>
        <w:rPr>
          <w:i/>
        </w:rPr>
      </w:pPr>
    </w:p>
    <w:p w:rsidR="0023366C" w:rsidRDefault="0023366C" w:rsidP="001628FB">
      <w:pPr>
        <w:shd w:val="clear" w:color="auto" w:fill="FFFFFF"/>
        <w:ind w:firstLine="708"/>
        <w:jc w:val="both"/>
        <w:rPr>
          <w:sz w:val="22"/>
          <w:szCs w:val="22"/>
        </w:rPr>
      </w:pPr>
    </w:p>
    <w:p w:rsidR="0023366C" w:rsidRDefault="0023366C" w:rsidP="002F6E90">
      <w:pPr>
        <w:widowControl w:val="0"/>
        <w:autoSpaceDE w:val="0"/>
        <w:autoSpaceDN w:val="0"/>
        <w:adjustRightInd w:val="0"/>
        <w:ind w:firstLine="709"/>
        <w:jc w:val="both"/>
        <w:rPr>
          <w:b/>
        </w:rPr>
      </w:pPr>
    </w:p>
    <w:p w:rsidR="0023366C" w:rsidRDefault="0023366C" w:rsidP="002F6E90">
      <w:pPr>
        <w:widowControl w:val="0"/>
        <w:autoSpaceDE w:val="0"/>
        <w:autoSpaceDN w:val="0"/>
        <w:adjustRightInd w:val="0"/>
        <w:ind w:firstLine="709"/>
        <w:jc w:val="both"/>
        <w:rPr>
          <w:b/>
        </w:rPr>
      </w:pPr>
    </w:p>
    <w:p w:rsidR="0023366C" w:rsidRDefault="0023366C" w:rsidP="002F6E90">
      <w:pPr>
        <w:widowControl w:val="0"/>
        <w:autoSpaceDE w:val="0"/>
        <w:autoSpaceDN w:val="0"/>
        <w:adjustRightInd w:val="0"/>
        <w:ind w:firstLine="709"/>
        <w:jc w:val="both"/>
        <w:rPr>
          <w:b/>
        </w:rPr>
      </w:pPr>
    </w:p>
    <w:p w:rsidR="0023366C" w:rsidRDefault="0023366C" w:rsidP="002F6E90">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23366C" w:rsidRPr="00DC11F5" w:rsidRDefault="0023366C" w:rsidP="002F6E90">
      <w:pPr>
        <w:widowControl w:val="0"/>
        <w:autoSpaceDE w:val="0"/>
        <w:autoSpaceDN w:val="0"/>
        <w:adjustRightInd w:val="0"/>
        <w:ind w:firstLine="709"/>
        <w:jc w:val="both"/>
        <w:rPr>
          <w:b/>
        </w:rPr>
      </w:pPr>
    </w:p>
    <w:p w:rsidR="0023366C" w:rsidRPr="000F0F00" w:rsidRDefault="0023366C" w:rsidP="002F6E90">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23366C" w:rsidRPr="00DC11F5" w:rsidRDefault="0023366C" w:rsidP="002F6E90">
      <w:pPr>
        <w:widowControl w:val="0"/>
        <w:autoSpaceDE w:val="0"/>
        <w:autoSpaceDN w:val="0"/>
        <w:adjustRightInd w:val="0"/>
        <w:ind w:firstLine="708"/>
        <w:rPr>
          <w:b/>
          <w:bCs/>
          <w:i/>
          <w:iCs/>
          <w:highlight w:val="white"/>
        </w:rPr>
      </w:pPr>
    </w:p>
    <w:p w:rsidR="0023366C" w:rsidRPr="00DC11F5" w:rsidRDefault="0023366C" w:rsidP="00D00133">
      <w:pPr>
        <w:widowControl w:val="0"/>
        <w:autoSpaceDE w:val="0"/>
        <w:autoSpaceDN w:val="0"/>
        <w:adjustRightInd w:val="0"/>
        <w:ind w:firstLine="708"/>
        <w:rPr>
          <w:b/>
          <w:bCs/>
          <w:i/>
          <w:iCs/>
          <w:highlight w:val="white"/>
        </w:rPr>
      </w:pPr>
    </w:p>
    <w:p w:rsidR="0023366C" w:rsidRPr="00A32AFE" w:rsidRDefault="0023366C" w:rsidP="002F6E90">
      <w:pPr>
        <w:pStyle w:val="a3"/>
        <w:ind w:left="0"/>
        <w:jc w:val="both"/>
        <w:rPr>
          <w:b/>
          <w:bCs/>
          <w:i/>
          <w:iCs/>
        </w:rPr>
      </w:pPr>
      <w:r>
        <w:rPr>
          <w:b/>
          <w:bCs/>
          <w:i/>
          <w:iCs/>
        </w:rPr>
        <w:t>7.</w:t>
      </w:r>
      <w:r w:rsidRPr="00A32AFE">
        <w:rPr>
          <w:b/>
          <w:bCs/>
          <w:i/>
          <w:iCs/>
        </w:rPr>
        <w:t>Перечень основной и дополнительной учебной литературы, необходимой для освоения дисциплины (модуля)</w:t>
      </w:r>
    </w:p>
    <w:p w:rsidR="0023366C" w:rsidRPr="00A32AFE" w:rsidRDefault="0023366C" w:rsidP="00A32AFE">
      <w:pPr>
        <w:pStyle w:val="a3"/>
        <w:ind w:left="708"/>
        <w:jc w:val="both"/>
        <w:rPr>
          <w:b/>
          <w:bCs/>
          <w:i/>
          <w:iCs/>
        </w:rPr>
      </w:pPr>
    </w:p>
    <w:p w:rsidR="0023366C" w:rsidRDefault="0023366C" w:rsidP="00D00133">
      <w:pPr>
        <w:autoSpaceDE w:val="0"/>
        <w:autoSpaceDN w:val="0"/>
        <w:adjustRightInd w:val="0"/>
        <w:ind w:left="720"/>
        <w:rPr>
          <w:b/>
          <w:iCs/>
        </w:rPr>
      </w:pPr>
      <w:r w:rsidRPr="00DC11F5">
        <w:rPr>
          <w:b/>
          <w:iCs/>
        </w:rPr>
        <w:t>7.1. Основная учебная литература:</w:t>
      </w:r>
    </w:p>
    <w:p w:rsidR="0023366C" w:rsidRPr="00B96418" w:rsidRDefault="0023366C" w:rsidP="00B1569A">
      <w:pPr>
        <w:widowControl w:val="0"/>
        <w:numPr>
          <w:ilvl w:val="0"/>
          <w:numId w:val="14"/>
        </w:numPr>
        <w:tabs>
          <w:tab w:val="left" w:pos="284"/>
        </w:tabs>
        <w:autoSpaceDE w:val="0"/>
        <w:autoSpaceDN w:val="0"/>
        <w:adjustRightInd w:val="0"/>
        <w:contextualSpacing/>
        <w:jc w:val="both"/>
      </w:pPr>
      <w:r w:rsidRPr="00B96418">
        <w:t xml:space="preserve">Миненко Л.В. Декоративно-прикладное искусство и народные художественные промыслы в структуре традиционной культуры России и художественные промыслы Западной Сибири [Электронный ресурс]: учебное пособие/ Миненко Л.В.— </w:t>
      </w:r>
      <w:proofErr w:type="spellStart"/>
      <w:r w:rsidRPr="00B96418">
        <w:t>Электрон.текстовые</w:t>
      </w:r>
      <w:proofErr w:type="spellEnd"/>
      <w:r w:rsidRPr="00B96418">
        <w:t xml:space="preserve"> данные.— Кемерово: Кемеровский государственный институт культуры, 2006.— 111 c.— Режим доступа: http://www.iprbookshop.ru/21965.html.— ЭБС «</w:t>
      </w:r>
      <w:proofErr w:type="spellStart"/>
      <w:r w:rsidRPr="00B96418">
        <w:t>IPRbooks</w:t>
      </w:r>
      <w:proofErr w:type="spellEnd"/>
      <w:r w:rsidRPr="00B96418">
        <w:t>»</w:t>
      </w:r>
    </w:p>
    <w:p w:rsidR="0023366C" w:rsidRPr="00C1400C" w:rsidRDefault="0023366C" w:rsidP="00130D43">
      <w:pPr>
        <w:pStyle w:val="a3"/>
        <w:numPr>
          <w:ilvl w:val="0"/>
          <w:numId w:val="14"/>
        </w:numPr>
        <w:tabs>
          <w:tab w:val="left" w:pos="1701"/>
        </w:tabs>
        <w:jc w:val="both"/>
      </w:pPr>
      <w:proofErr w:type="spellStart"/>
      <w:r w:rsidRPr="005369F9">
        <w:t>Найданов</w:t>
      </w:r>
      <w:proofErr w:type="spellEnd"/>
      <w:r w:rsidRPr="005369F9">
        <w:t xml:space="preserve"> Г.А. История орнамента [Электронный ресурс]: методические указания/ </w:t>
      </w:r>
      <w:proofErr w:type="spellStart"/>
      <w:r w:rsidRPr="005369F9">
        <w:t>Найданов</w:t>
      </w:r>
      <w:proofErr w:type="spellEnd"/>
      <w:r w:rsidRPr="005369F9">
        <w:t xml:space="preserve"> Г.А., </w:t>
      </w:r>
      <w:proofErr w:type="spellStart"/>
      <w:r w:rsidRPr="005369F9">
        <w:t>Халиуллина</w:t>
      </w:r>
      <w:proofErr w:type="spellEnd"/>
      <w:r w:rsidRPr="005369F9">
        <w:t xml:space="preserve"> О.Р.— </w:t>
      </w:r>
      <w:proofErr w:type="spellStart"/>
      <w:r w:rsidRPr="005369F9">
        <w:t>Электрон.текстовые</w:t>
      </w:r>
      <w:proofErr w:type="spellEnd"/>
      <w:r w:rsidRPr="005369F9">
        <w:t xml:space="preserve"> данные. — Оренбург: Оренбургский государственный университет, ЭБС АСВ, 2013. — 34 c.— </w:t>
      </w:r>
    </w:p>
    <w:p w:rsidR="0023366C" w:rsidRDefault="0023366C" w:rsidP="00130D43">
      <w:pPr>
        <w:pStyle w:val="a3"/>
        <w:tabs>
          <w:tab w:val="left" w:pos="1701"/>
        </w:tabs>
        <w:ind w:left="360"/>
        <w:jc w:val="both"/>
      </w:pPr>
      <w:r w:rsidRPr="005369F9">
        <w:t>Режим доступа: http://www.iprbookshop.ru/21597. — ЭБС «</w:t>
      </w:r>
      <w:proofErr w:type="spellStart"/>
      <w:r w:rsidRPr="005369F9">
        <w:t>IPRbooks</w:t>
      </w:r>
      <w:proofErr w:type="spellEnd"/>
      <w:r w:rsidRPr="005369F9">
        <w:t>»</w:t>
      </w:r>
    </w:p>
    <w:p w:rsidR="0023366C" w:rsidRPr="00B96418" w:rsidRDefault="0023366C" w:rsidP="000147CD">
      <w:pPr>
        <w:numPr>
          <w:ilvl w:val="0"/>
          <w:numId w:val="14"/>
        </w:numPr>
        <w:autoSpaceDE w:val="0"/>
        <w:autoSpaceDN w:val="0"/>
        <w:adjustRightInd w:val="0"/>
        <w:jc w:val="both"/>
      </w:pPr>
      <w:r w:rsidRPr="00B96418">
        <w:t xml:space="preserve">Основы декоративно-прикладного искусства [Электронный ресурс]: учебное пособие/ — </w:t>
      </w:r>
      <w:proofErr w:type="spellStart"/>
      <w:r w:rsidRPr="00B96418">
        <w:t>Электрон.текстовые</w:t>
      </w:r>
      <w:proofErr w:type="spellEnd"/>
      <w:r w:rsidRPr="00B96418">
        <w:t xml:space="preserve"> данные.— Комсомольск-на-Амуре: Амурский гуманитарно-педагогический государственный университет, 2011.— 203 c.— Режим доступа: http://www.iprbookshop.ru/22280.html.— ЭБС «</w:t>
      </w:r>
      <w:proofErr w:type="spellStart"/>
      <w:r w:rsidRPr="00B96418">
        <w:t>IPRbooks</w:t>
      </w:r>
      <w:proofErr w:type="spellEnd"/>
      <w:r w:rsidRPr="00B96418">
        <w:t>»</w:t>
      </w:r>
    </w:p>
    <w:p w:rsidR="0023366C" w:rsidRPr="00B96418" w:rsidRDefault="0023366C" w:rsidP="00B96418">
      <w:pPr>
        <w:rPr>
          <w:bCs/>
        </w:rPr>
      </w:pPr>
    </w:p>
    <w:p w:rsidR="0023366C" w:rsidRPr="00B96418" w:rsidRDefault="0023366C" w:rsidP="00044F96">
      <w:pPr>
        <w:pStyle w:val="a3"/>
        <w:numPr>
          <w:ilvl w:val="1"/>
          <w:numId w:val="16"/>
        </w:numPr>
        <w:rPr>
          <w:b/>
          <w:bCs/>
        </w:rPr>
      </w:pPr>
      <w:r w:rsidRPr="00B96418">
        <w:rPr>
          <w:b/>
          <w:bCs/>
        </w:rPr>
        <w:t>Дополнительная учебная литература:</w:t>
      </w:r>
    </w:p>
    <w:p w:rsidR="0023366C" w:rsidRPr="00664AAF" w:rsidRDefault="0023366C" w:rsidP="00664AAF">
      <w:pPr>
        <w:pStyle w:val="a3"/>
        <w:widowControl/>
        <w:numPr>
          <w:ilvl w:val="0"/>
          <w:numId w:val="27"/>
        </w:numPr>
        <w:shd w:val="clear" w:color="auto" w:fill="FFFFFF"/>
        <w:autoSpaceDE/>
        <w:autoSpaceDN/>
        <w:adjustRightInd/>
        <w:spacing w:after="200" w:line="276" w:lineRule="auto"/>
      </w:pPr>
      <w:r w:rsidRPr="00664AAF">
        <w:t xml:space="preserve">Декоративно-прикладное искусство : учебно-методическое пособие / составители Н. П. </w:t>
      </w:r>
      <w:proofErr w:type="spellStart"/>
      <w:r w:rsidRPr="00664AAF">
        <w:t>Приказчикова</w:t>
      </w:r>
      <w:proofErr w:type="spellEnd"/>
      <w:r w:rsidRPr="00664AAF">
        <w:t xml:space="preserve">. — </w:t>
      </w:r>
      <w:proofErr w:type="spellStart"/>
      <w:r w:rsidRPr="00664AAF">
        <w:t>Электрон.текстовые</w:t>
      </w:r>
      <w:proofErr w:type="spellEnd"/>
      <w:r w:rsidRPr="00664AAF">
        <w:t xml:space="preserve"> данные - Астрахань : Астраханский государственный архитектурно-строительный университет, ЭБС АСВ, 2019. — 125 c. — Режим доступа: http://www.iprbookshop.ru/93076.html. - ЭБС «</w:t>
      </w:r>
      <w:proofErr w:type="spellStart"/>
      <w:r w:rsidRPr="00664AAF">
        <w:t>IPRbooks</w:t>
      </w:r>
      <w:proofErr w:type="spellEnd"/>
      <w:r w:rsidRPr="00664AAF">
        <w:t>»</w:t>
      </w:r>
    </w:p>
    <w:p w:rsidR="0023366C" w:rsidRPr="00664AAF" w:rsidRDefault="0023366C" w:rsidP="00664AAF">
      <w:pPr>
        <w:pStyle w:val="a3"/>
        <w:numPr>
          <w:ilvl w:val="0"/>
          <w:numId w:val="27"/>
        </w:numPr>
        <w:jc w:val="both"/>
      </w:pPr>
      <w:r w:rsidRPr="00664AAF">
        <w:t xml:space="preserve">Ткаченко А.В. Художественная керамика [Электронный ресурс]: практикум по направлению подготовки 51.03.02 «Народная художественная культура», профиль «Руководство студией декоративно-прикладного творчества»; форма обучения – очная и заочная; квалификация (степень) выпускника «бакалавр»/ Ткаченко А.В., Ткаченко Л.А.— </w:t>
      </w:r>
      <w:proofErr w:type="spellStart"/>
      <w:r w:rsidRPr="00664AAF">
        <w:t>Электрон.текстовые</w:t>
      </w:r>
      <w:proofErr w:type="spellEnd"/>
      <w:r w:rsidRPr="00664AAF">
        <w:t xml:space="preserve"> данные.— Кемерово: Кемеровский государственный институт культуры, 2016.— 52 c.— Режим доступа: http://www.iprbookshop.ru/55826.html.— ЭБС «</w:t>
      </w:r>
      <w:proofErr w:type="spellStart"/>
      <w:r w:rsidRPr="00664AAF">
        <w:t>IPRbooks</w:t>
      </w:r>
      <w:proofErr w:type="spellEnd"/>
      <w:r w:rsidRPr="00664AAF">
        <w:t>»</w:t>
      </w:r>
    </w:p>
    <w:p w:rsidR="0023366C" w:rsidRDefault="0023366C" w:rsidP="00B85A8D">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23366C" w:rsidRDefault="0023366C" w:rsidP="00E77A8D">
      <w:pPr>
        <w:pStyle w:val="a3"/>
        <w:numPr>
          <w:ilvl w:val="0"/>
          <w:numId w:val="21"/>
        </w:numPr>
        <w:rPr>
          <w:iCs/>
        </w:rPr>
      </w:pPr>
      <w:r>
        <w:rPr>
          <w:iCs/>
        </w:rPr>
        <w:t>Диалог искусств (ДИ).Официальный сайт.</w:t>
      </w:r>
      <w:r w:rsidRPr="00E77A8D">
        <w:rPr>
          <w:iCs/>
          <w:lang w:val="en-US"/>
        </w:rPr>
        <w:t>http</w:t>
      </w:r>
      <w:r w:rsidRPr="00E77A8D">
        <w:rPr>
          <w:iCs/>
        </w:rPr>
        <w:t>: //</w:t>
      </w:r>
      <w:r>
        <w:rPr>
          <w:iCs/>
          <w:lang w:val="en-US"/>
        </w:rPr>
        <w:t>di</w:t>
      </w:r>
      <w:r w:rsidRPr="00E77A8D">
        <w:rPr>
          <w:iCs/>
        </w:rPr>
        <w:t>.</w:t>
      </w:r>
      <w:proofErr w:type="spellStart"/>
      <w:r>
        <w:rPr>
          <w:iCs/>
          <w:lang w:val="en-US"/>
        </w:rPr>
        <w:t>mmone</w:t>
      </w:r>
      <w:proofErr w:type="spellEnd"/>
      <w:r w:rsidRPr="00E77A8D">
        <w:rPr>
          <w:iCs/>
        </w:rPr>
        <w:t>.</w:t>
      </w:r>
      <w:proofErr w:type="spellStart"/>
      <w:r>
        <w:rPr>
          <w:iCs/>
          <w:lang w:val="en-US"/>
        </w:rPr>
        <w:t>ru</w:t>
      </w:r>
      <w:proofErr w:type="spellEnd"/>
      <w:r w:rsidRPr="00E77A8D">
        <w:rPr>
          <w:iCs/>
        </w:rPr>
        <w:t>/</w:t>
      </w:r>
      <w:r>
        <w:rPr>
          <w:iCs/>
          <w:lang w:val="en-US"/>
        </w:rPr>
        <w:t>magazine</w:t>
      </w:r>
      <w:r w:rsidRPr="00E77A8D">
        <w:rPr>
          <w:iCs/>
        </w:rPr>
        <w:t>?</w:t>
      </w:r>
    </w:p>
    <w:p w:rsidR="0023366C" w:rsidRDefault="0023366C" w:rsidP="00CD198D">
      <w:pPr>
        <w:pStyle w:val="a3"/>
        <w:numPr>
          <w:ilvl w:val="0"/>
          <w:numId w:val="21"/>
        </w:numPr>
        <w:rPr>
          <w:iCs/>
        </w:rPr>
      </w:pPr>
      <w:r w:rsidRPr="00CD198D">
        <w:rPr>
          <w:iCs/>
        </w:rPr>
        <w:t>Декоративное искусство</w:t>
      </w:r>
      <w:r>
        <w:rPr>
          <w:iCs/>
        </w:rPr>
        <w:t xml:space="preserve">. Официальный сайт. </w:t>
      </w:r>
      <w:r w:rsidRPr="00CD198D">
        <w:rPr>
          <w:iCs/>
        </w:rPr>
        <w:t>http://monumental-art.ru/dekorativnoe.htm</w:t>
      </w:r>
    </w:p>
    <w:p w:rsidR="0023366C" w:rsidRPr="00CD198D" w:rsidRDefault="0023366C" w:rsidP="00CD198D">
      <w:pPr>
        <w:pStyle w:val="a3"/>
        <w:numPr>
          <w:ilvl w:val="0"/>
          <w:numId w:val="21"/>
        </w:numPr>
        <w:rPr>
          <w:iCs/>
        </w:rPr>
      </w:pPr>
      <w:r w:rsidRPr="00CD198D">
        <w:rPr>
          <w:iCs/>
        </w:rPr>
        <w:t xml:space="preserve"> Декоративное искусство стран СНГ. https://www.elibrary.ru/title_about.asp?id=50851 </w:t>
      </w:r>
    </w:p>
    <w:p w:rsidR="0023366C" w:rsidRDefault="0023366C" w:rsidP="00CD198D">
      <w:pPr>
        <w:pStyle w:val="a3"/>
        <w:numPr>
          <w:ilvl w:val="0"/>
          <w:numId w:val="21"/>
        </w:numPr>
        <w:rPr>
          <w:iCs/>
        </w:rPr>
      </w:pPr>
      <w:r>
        <w:rPr>
          <w:iCs/>
        </w:rPr>
        <w:t>Н</w:t>
      </w:r>
      <w:r w:rsidRPr="00CD198D">
        <w:rPr>
          <w:iCs/>
        </w:rPr>
        <w:t>ародное художественное творчество</w:t>
      </w:r>
      <w:r>
        <w:rPr>
          <w:iCs/>
        </w:rPr>
        <w:t xml:space="preserve">. Официальный </w:t>
      </w:r>
      <w:proofErr w:type="spellStart"/>
      <w:r>
        <w:rPr>
          <w:iCs/>
        </w:rPr>
        <w:t>сайт.</w:t>
      </w:r>
      <w:r w:rsidRPr="00CD198D">
        <w:rPr>
          <w:iCs/>
        </w:rPr>
        <w:t>http</w:t>
      </w:r>
      <w:proofErr w:type="spellEnd"/>
      <w:r w:rsidRPr="00CD198D">
        <w:rPr>
          <w:iCs/>
        </w:rPr>
        <w:t>://bgcnt.ru/</w:t>
      </w:r>
      <w:proofErr w:type="spellStart"/>
      <w:r w:rsidRPr="00CD198D">
        <w:rPr>
          <w:iCs/>
        </w:rPr>
        <w:t>publishing-activity</w:t>
      </w:r>
      <w:proofErr w:type="spellEnd"/>
      <w:r w:rsidRPr="00CD198D">
        <w:rPr>
          <w:iCs/>
        </w:rPr>
        <w:t>/2135/1045.html</w:t>
      </w:r>
    </w:p>
    <w:p w:rsidR="0023366C" w:rsidRDefault="0023366C" w:rsidP="00E77A8D">
      <w:pPr>
        <w:rPr>
          <w:iCs/>
        </w:rPr>
      </w:pPr>
    </w:p>
    <w:p w:rsidR="0023366C" w:rsidRDefault="0023366C" w:rsidP="00E77A8D">
      <w:pPr>
        <w:autoSpaceDE w:val="0"/>
        <w:autoSpaceDN w:val="0"/>
        <w:adjustRightInd w:val="0"/>
        <w:ind w:firstLine="360"/>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r>
        <w:rPr>
          <w:b/>
          <w:bCs/>
          <w:i/>
          <w:iCs/>
        </w:rPr>
        <w:t>:</w:t>
      </w:r>
    </w:p>
    <w:p w:rsidR="0023366C" w:rsidRPr="00B96418" w:rsidRDefault="0099393A" w:rsidP="00044F96">
      <w:pPr>
        <w:pStyle w:val="a3"/>
        <w:numPr>
          <w:ilvl w:val="0"/>
          <w:numId w:val="17"/>
        </w:numPr>
        <w:rPr>
          <w:bCs/>
          <w:iCs/>
        </w:rPr>
      </w:pPr>
      <w:hyperlink r:id="rId5" w:history="1">
        <w:r w:rsidR="0023366C" w:rsidRPr="00B96418">
          <w:rPr>
            <w:rStyle w:val="a6"/>
            <w:shd w:val="clear" w:color="auto" w:fill="FFFFFF"/>
          </w:rPr>
          <w:t>www.iprbookshop.ru</w:t>
        </w:r>
      </w:hyperlink>
      <w:r w:rsidR="0023366C" w:rsidRPr="00B96418">
        <w:rPr>
          <w:shd w:val="clear" w:color="auto" w:fill="FFFFFF"/>
        </w:rPr>
        <w:t xml:space="preserve">  - электронно-библиотечная система</w:t>
      </w:r>
    </w:p>
    <w:p w:rsidR="0023366C" w:rsidRPr="00B96418" w:rsidRDefault="0023366C" w:rsidP="00044F96">
      <w:pPr>
        <w:pStyle w:val="a3"/>
        <w:numPr>
          <w:ilvl w:val="0"/>
          <w:numId w:val="17"/>
        </w:numPr>
        <w:rPr>
          <w:bCs/>
        </w:rPr>
      </w:pPr>
      <w:r w:rsidRPr="00B96418">
        <w:rPr>
          <w:bCs/>
        </w:rPr>
        <w:t>www.zipsites.ru – бесплатная электронная Интернет библиотека.</w:t>
      </w:r>
    </w:p>
    <w:p w:rsidR="0023366C" w:rsidRPr="00B96418" w:rsidRDefault="0023366C" w:rsidP="00044F96">
      <w:pPr>
        <w:pStyle w:val="a3"/>
        <w:numPr>
          <w:ilvl w:val="0"/>
          <w:numId w:val="17"/>
        </w:numPr>
        <w:rPr>
          <w:bCs/>
        </w:rPr>
      </w:pPr>
      <w:r w:rsidRPr="00B96418">
        <w:rPr>
          <w:bCs/>
        </w:rPr>
        <w:t xml:space="preserve">www.elibraru.ru – бесплатная электронная Интернет библиотека. </w:t>
      </w:r>
    </w:p>
    <w:p w:rsidR="0023366C" w:rsidRPr="00615C07" w:rsidRDefault="0023366C" w:rsidP="00044F96">
      <w:pPr>
        <w:pStyle w:val="a3"/>
        <w:numPr>
          <w:ilvl w:val="0"/>
          <w:numId w:val="17"/>
        </w:numPr>
        <w:rPr>
          <w:shd w:val="clear" w:color="auto" w:fill="FFFFFF"/>
        </w:rPr>
      </w:pPr>
      <w:r w:rsidRPr="00B96418">
        <w:rPr>
          <w:bCs/>
        </w:rPr>
        <w:t>www.big.libraru.info – большая электронная библиотека.</w:t>
      </w:r>
    </w:p>
    <w:p w:rsidR="0023366C" w:rsidRDefault="0023366C" w:rsidP="00615C07">
      <w:pPr>
        <w:pStyle w:val="a3"/>
        <w:numPr>
          <w:ilvl w:val="0"/>
          <w:numId w:val="17"/>
        </w:numPr>
        <w:jc w:val="both"/>
      </w:pPr>
      <w:r w:rsidRPr="00615C07">
        <w:t xml:space="preserve">https://gzhel.ru/ </w:t>
      </w:r>
      <w:r>
        <w:t xml:space="preserve">- </w:t>
      </w:r>
      <w:r w:rsidRPr="008C7D06">
        <w:t>официальны</w:t>
      </w:r>
      <w:r>
        <w:t>й</w:t>
      </w:r>
      <w:r w:rsidRPr="008C7D06">
        <w:t xml:space="preserve"> сайт ЗАО «Объединение Гжель»</w:t>
      </w:r>
      <w:r>
        <w:t>.</w:t>
      </w:r>
    </w:p>
    <w:p w:rsidR="0023366C" w:rsidRDefault="0023366C" w:rsidP="003106A4">
      <w:pPr>
        <w:pStyle w:val="a3"/>
        <w:numPr>
          <w:ilvl w:val="0"/>
          <w:numId w:val="17"/>
        </w:numPr>
        <w:jc w:val="both"/>
      </w:pPr>
      <w:r w:rsidRPr="003106A4">
        <w:t xml:space="preserve">https://krez.ru/ </w:t>
      </w:r>
      <w:r>
        <w:t xml:space="preserve">- </w:t>
      </w:r>
      <w:r w:rsidRPr="008C7D06">
        <w:t>официальны</w:t>
      </w:r>
      <w:r>
        <w:t>й</w:t>
      </w:r>
      <w:r w:rsidRPr="008C7D06">
        <w:t xml:space="preserve"> сайт ООО «Галактика и Компания»</w:t>
      </w:r>
      <w:r>
        <w:t>.</w:t>
      </w:r>
    </w:p>
    <w:p w:rsidR="0023366C" w:rsidRDefault="0023366C" w:rsidP="003106A4">
      <w:pPr>
        <w:pStyle w:val="a3"/>
        <w:numPr>
          <w:ilvl w:val="0"/>
          <w:numId w:val="17"/>
        </w:numPr>
        <w:jc w:val="both"/>
      </w:pPr>
      <w:r w:rsidRPr="003106A4">
        <w:t xml:space="preserve">https://farfor-gzhel.ru/ </w:t>
      </w:r>
      <w:r>
        <w:t xml:space="preserve">- </w:t>
      </w:r>
      <w:r w:rsidRPr="008C7D06">
        <w:t>официальны</w:t>
      </w:r>
      <w:r>
        <w:t>й</w:t>
      </w:r>
      <w:r w:rsidRPr="008C7D06">
        <w:t xml:space="preserve"> сайт АО «Гжельский фарфоровый завод</w:t>
      </w:r>
      <w:r>
        <w:t>».</w:t>
      </w:r>
    </w:p>
    <w:p w:rsidR="0023366C" w:rsidRPr="00615C07" w:rsidRDefault="0023366C" w:rsidP="003106A4">
      <w:pPr>
        <w:pStyle w:val="a3"/>
        <w:numPr>
          <w:ilvl w:val="0"/>
          <w:numId w:val="17"/>
        </w:numPr>
        <w:jc w:val="both"/>
      </w:pPr>
      <w:r w:rsidRPr="003106A4">
        <w:t xml:space="preserve">https://farfor-gzhel.ru/ </w:t>
      </w:r>
      <w:r>
        <w:t xml:space="preserve">- </w:t>
      </w:r>
      <w:r w:rsidRPr="008C7D06">
        <w:t>официальны</w:t>
      </w:r>
      <w:r>
        <w:t>й</w:t>
      </w:r>
      <w:r w:rsidRPr="008C7D06">
        <w:t xml:space="preserve"> сайт ООО </w:t>
      </w:r>
      <w:r w:rsidRPr="00615C07">
        <w:rPr>
          <w:color w:val="000000"/>
        </w:rPr>
        <w:t>“Гжельский завод художественной росписи”</w:t>
      </w:r>
      <w:r>
        <w:rPr>
          <w:color w:val="000000"/>
        </w:rPr>
        <w:t>.</w:t>
      </w:r>
    </w:p>
    <w:p w:rsidR="0023366C" w:rsidRDefault="0023366C" w:rsidP="003106A4">
      <w:pPr>
        <w:pStyle w:val="a3"/>
        <w:numPr>
          <w:ilvl w:val="0"/>
          <w:numId w:val="17"/>
        </w:numPr>
        <w:jc w:val="both"/>
      </w:pPr>
      <w:r w:rsidRPr="003106A4">
        <w:t xml:space="preserve">http://zgzhel.ru/ </w:t>
      </w:r>
      <w:r>
        <w:t xml:space="preserve">- </w:t>
      </w:r>
      <w:r w:rsidRPr="008C7D06">
        <w:t>официальны</w:t>
      </w:r>
      <w:r>
        <w:t>й</w:t>
      </w:r>
      <w:r w:rsidRPr="008C7D06">
        <w:t xml:space="preserve"> </w:t>
      </w:r>
      <w:proofErr w:type="spellStart"/>
      <w:r w:rsidRPr="008C7D06">
        <w:t>сайтООО</w:t>
      </w:r>
      <w:proofErr w:type="spellEnd"/>
      <w:r w:rsidRPr="008C7D06">
        <w:t xml:space="preserve"> </w:t>
      </w:r>
      <w:r>
        <w:t>«</w:t>
      </w:r>
      <w:r w:rsidRPr="008C7D06">
        <w:t>Звезда Гжели</w:t>
      </w:r>
      <w:r>
        <w:t>».</w:t>
      </w:r>
    </w:p>
    <w:p w:rsidR="0023366C" w:rsidRPr="008C7D06" w:rsidRDefault="0023366C" w:rsidP="003106A4">
      <w:pPr>
        <w:pStyle w:val="a3"/>
        <w:numPr>
          <w:ilvl w:val="0"/>
          <w:numId w:val="17"/>
        </w:numPr>
        <w:jc w:val="both"/>
      </w:pPr>
      <w:r w:rsidRPr="003106A4">
        <w:t xml:space="preserve">https://palata-npr.ru/ </w:t>
      </w:r>
      <w:r>
        <w:t xml:space="preserve">- </w:t>
      </w:r>
      <w:r w:rsidRPr="008C7D06">
        <w:t>НП «Палата народных промыслов и ремесел».</w:t>
      </w:r>
    </w:p>
    <w:p w:rsidR="0023366C" w:rsidRPr="00647A6E" w:rsidRDefault="0023366C" w:rsidP="00615C07">
      <w:pPr>
        <w:pStyle w:val="a3"/>
        <w:rPr>
          <w:shd w:val="clear" w:color="auto" w:fill="FFFFFF"/>
        </w:rPr>
      </w:pPr>
    </w:p>
    <w:p w:rsidR="0023366C" w:rsidRPr="00DC11F5" w:rsidRDefault="0023366C" w:rsidP="00D00133">
      <w:pPr>
        <w:autoSpaceDE w:val="0"/>
        <w:autoSpaceDN w:val="0"/>
        <w:adjustRightInd w:val="0"/>
        <w:ind w:left="720"/>
        <w:rPr>
          <w:b/>
          <w:bCs/>
          <w:i/>
          <w:iCs/>
        </w:rPr>
      </w:pPr>
    </w:p>
    <w:p w:rsidR="0023366C" w:rsidRPr="00614CC9" w:rsidRDefault="0023366C" w:rsidP="00044F96">
      <w:pPr>
        <w:numPr>
          <w:ilvl w:val="0"/>
          <w:numId w:val="3"/>
        </w:numPr>
        <w:autoSpaceDE w:val="0"/>
        <w:autoSpaceDN w:val="0"/>
        <w:adjustRightInd w:val="0"/>
        <w:jc w:val="both"/>
        <w:rPr>
          <w:b/>
          <w:bCs/>
          <w:i/>
          <w:iCs/>
        </w:rPr>
      </w:pPr>
      <w:r w:rsidRPr="00614CC9">
        <w:rPr>
          <w:b/>
          <w:bCs/>
          <w:i/>
          <w:iCs/>
        </w:rPr>
        <w:t>Методические указания для обучающихся по освоению дисциплины (модуля)</w:t>
      </w:r>
    </w:p>
    <w:p w:rsidR="0023366C" w:rsidRPr="00614CC9" w:rsidRDefault="0023366C" w:rsidP="00B96418">
      <w:pPr>
        <w:widowControl w:val="0"/>
        <w:autoSpaceDE w:val="0"/>
        <w:autoSpaceDN w:val="0"/>
        <w:adjustRightInd w:val="0"/>
        <w:ind w:firstLine="708"/>
        <w:jc w:val="both"/>
      </w:pPr>
      <w:r w:rsidRPr="00614CC9">
        <w:t>Успешное освоение данного курса базируется на рациональном сочетании нескольких видов учебной деятельности –практических занятий по выполнению учебных заданий, самостоятельной работы.</w:t>
      </w:r>
    </w:p>
    <w:p w:rsidR="0023366C" w:rsidRPr="00324CFB" w:rsidRDefault="0023366C" w:rsidP="00614CC9">
      <w:pPr>
        <w:pStyle w:val="ConsPlusNormal"/>
        <w:widowControl/>
        <w:ind w:firstLine="360"/>
        <w:jc w:val="both"/>
        <w:rPr>
          <w:sz w:val="24"/>
          <w:szCs w:val="24"/>
        </w:rPr>
      </w:pPr>
      <w:r w:rsidRPr="00324CFB">
        <w:rPr>
          <w:sz w:val="24"/>
          <w:szCs w:val="24"/>
        </w:rPr>
        <w:t>Самостоятельная работа студентов складывается из следующих составляющих:</w:t>
      </w:r>
    </w:p>
    <w:p w:rsidR="0023366C" w:rsidRPr="00324CFB" w:rsidRDefault="0023366C" w:rsidP="00614CC9">
      <w:pPr>
        <w:pStyle w:val="ConsPlusNormal"/>
        <w:widowControl/>
        <w:numPr>
          <w:ilvl w:val="0"/>
          <w:numId w:val="23"/>
        </w:numPr>
        <w:adjustRightInd w:val="0"/>
        <w:jc w:val="both"/>
        <w:rPr>
          <w:sz w:val="24"/>
          <w:szCs w:val="24"/>
        </w:rPr>
      </w:pPr>
      <w:r w:rsidRPr="00324CFB">
        <w:rPr>
          <w:sz w:val="24"/>
          <w:szCs w:val="24"/>
        </w:rPr>
        <w:t>работа с основной и дополнительной литературой, с материалами интернета и конспектами лекций;</w:t>
      </w:r>
    </w:p>
    <w:p w:rsidR="0023366C" w:rsidRPr="00324CFB" w:rsidRDefault="0023366C" w:rsidP="00614CC9">
      <w:pPr>
        <w:pStyle w:val="ConsPlusNormal"/>
        <w:widowControl/>
        <w:numPr>
          <w:ilvl w:val="0"/>
          <w:numId w:val="23"/>
        </w:numPr>
        <w:adjustRightInd w:val="0"/>
        <w:jc w:val="both"/>
        <w:rPr>
          <w:sz w:val="24"/>
          <w:szCs w:val="24"/>
        </w:rPr>
      </w:pPr>
      <w:r w:rsidRPr="00324CFB">
        <w:rPr>
          <w:sz w:val="24"/>
          <w:szCs w:val="24"/>
        </w:rPr>
        <w:t xml:space="preserve">внеаудиторная подготовка к  </w:t>
      </w:r>
      <w:r>
        <w:rPr>
          <w:sz w:val="24"/>
          <w:szCs w:val="24"/>
        </w:rPr>
        <w:t>практическим занятиям</w:t>
      </w:r>
      <w:r w:rsidRPr="00324CFB">
        <w:rPr>
          <w:sz w:val="24"/>
          <w:szCs w:val="24"/>
        </w:rPr>
        <w:t xml:space="preserve">, выполнение </w:t>
      </w:r>
      <w:r>
        <w:rPr>
          <w:sz w:val="24"/>
          <w:szCs w:val="24"/>
        </w:rPr>
        <w:t>заданий</w:t>
      </w:r>
      <w:r w:rsidRPr="00324CFB">
        <w:rPr>
          <w:sz w:val="24"/>
          <w:szCs w:val="24"/>
        </w:rPr>
        <w:t xml:space="preserve">, </w:t>
      </w:r>
      <w:r>
        <w:rPr>
          <w:sz w:val="24"/>
          <w:szCs w:val="24"/>
        </w:rPr>
        <w:t>исследовательских</w:t>
      </w:r>
      <w:r w:rsidRPr="00324CFB">
        <w:rPr>
          <w:sz w:val="24"/>
          <w:szCs w:val="24"/>
        </w:rPr>
        <w:t xml:space="preserve"> работ;</w:t>
      </w:r>
    </w:p>
    <w:p w:rsidR="0023366C" w:rsidRPr="00324CFB" w:rsidRDefault="0023366C" w:rsidP="00614CC9">
      <w:pPr>
        <w:pStyle w:val="ConsPlusNormal"/>
        <w:widowControl/>
        <w:numPr>
          <w:ilvl w:val="0"/>
          <w:numId w:val="23"/>
        </w:numPr>
        <w:adjustRightInd w:val="0"/>
        <w:jc w:val="both"/>
        <w:rPr>
          <w:sz w:val="24"/>
          <w:szCs w:val="24"/>
        </w:rPr>
      </w:pPr>
      <w:r w:rsidRPr="00324CFB">
        <w:rPr>
          <w:sz w:val="24"/>
          <w:szCs w:val="24"/>
        </w:rPr>
        <w:t>выполнение самостоятельных практических работ;</w:t>
      </w:r>
    </w:p>
    <w:p w:rsidR="0023366C" w:rsidRPr="00324CFB" w:rsidRDefault="0023366C" w:rsidP="00614CC9">
      <w:pPr>
        <w:pStyle w:val="ConsPlusNormal"/>
        <w:widowControl/>
        <w:numPr>
          <w:ilvl w:val="0"/>
          <w:numId w:val="23"/>
        </w:numPr>
        <w:adjustRightInd w:val="0"/>
        <w:jc w:val="both"/>
        <w:rPr>
          <w:sz w:val="24"/>
          <w:szCs w:val="24"/>
        </w:rPr>
      </w:pPr>
      <w:r>
        <w:rPr>
          <w:sz w:val="24"/>
          <w:szCs w:val="24"/>
        </w:rPr>
        <w:t xml:space="preserve">подготовка к зачету </w:t>
      </w:r>
      <w:r w:rsidRPr="00324CFB">
        <w:rPr>
          <w:sz w:val="24"/>
          <w:szCs w:val="24"/>
        </w:rPr>
        <w:t xml:space="preserve"> непосредственно перед ним.</w:t>
      </w:r>
    </w:p>
    <w:p w:rsidR="0023366C" w:rsidRPr="00324CFB" w:rsidRDefault="0023366C" w:rsidP="00614CC9">
      <w:pPr>
        <w:ind w:firstLine="720"/>
        <w:jc w:val="both"/>
      </w:pPr>
      <w:r w:rsidRPr="00324CFB">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w:t>
      </w:r>
      <w:r>
        <w:t xml:space="preserve">исследовательские или информационные проекты </w:t>
      </w:r>
      <w:r w:rsidRPr="00324CFB">
        <w:t xml:space="preserve"> с использованием рекомендуемой основной и дополнительной литературы и сдать </w:t>
      </w:r>
      <w:r>
        <w:t xml:space="preserve">проекты для проверки преподавателю. </w:t>
      </w:r>
    </w:p>
    <w:p w:rsidR="0023366C" w:rsidRDefault="0023366C" w:rsidP="00614CC9">
      <w:pPr>
        <w:pStyle w:val="ConsPlusNormal"/>
        <w:widowControl/>
        <w:ind w:firstLine="360"/>
        <w:jc w:val="both"/>
        <w:rPr>
          <w:sz w:val="24"/>
          <w:szCs w:val="24"/>
        </w:rPr>
      </w:pPr>
      <w:r w:rsidRPr="00324CFB">
        <w:rPr>
          <w:sz w:val="24"/>
          <w:szCs w:val="24"/>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w:t>
      </w:r>
    </w:p>
    <w:p w:rsidR="0023366C" w:rsidRPr="00324CFB" w:rsidRDefault="0023366C" w:rsidP="00614CC9">
      <w:pPr>
        <w:pStyle w:val="ConsPlusNormal"/>
        <w:widowControl/>
        <w:ind w:firstLine="360"/>
        <w:jc w:val="both"/>
        <w:rPr>
          <w:sz w:val="24"/>
          <w:szCs w:val="24"/>
        </w:rPr>
      </w:pPr>
      <w:r w:rsidRPr="00324CFB">
        <w:rPr>
          <w:sz w:val="24"/>
          <w:szCs w:val="24"/>
        </w:rPr>
        <w:t>При выполнении док</w:t>
      </w:r>
      <w:r>
        <w:rPr>
          <w:sz w:val="24"/>
          <w:szCs w:val="24"/>
        </w:rPr>
        <w:t xml:space="preserve">ладов, творческих, информационных, исследовательских проектов </w:t>
      </w:r>
      <w:r w:rsidRPr="00324CFB">
        <w:rPr>
          <w:sz w:val="24"/>
          <w:szCs w:val="24"/>
        </w:rPr>
        <w:t xml:space="preserve"> особое внимание следует обращать на подбор источников информации и методику работы с ними.</w:t>
      </w:r>
    </w:p>
    <w:p w:rsidR="0023366C" w:rsidRPr="00324CFB" w:rsidRDefault="0023366C" w:rsidP="00614CC9">
      <w:pPr>
        <w:pStyle w:val="ConsPlusNormal"/>
        <w:widowControl/>
        <w:ind w:firstLine="360"/>
        <w:jc w:val="both"/>
        <w:rPr>
          <w:sz w:val="24"/>
          <w:szCs w:val="24"/>
        </w:rPr>
      </w:pPr>
      <w:r>
        <w:rPr>
          <w:sz w:val="24"/>
          <w:szCs w:val="24"/>
        </w:rPr>
        <w:t>Для успешной сдачи зачёт</w:t>
      </w:r>
      <w:r w:rsidRPr="00324CFB">
        <w:rPr>
          <w:sz w:val="24"/>
          <w:szCs w:val="24"/>
        </w:rPr>
        <w:t>а рекомендуется соблюдать следующие правила:</w:t>
      </w:r>
    </w:p>
    <w:p w:rsidR="0023366C" w:rsidRPr="00324CFB" w:rsidRDefault="0023366C" w:rsidP="00614CC9">
      <w:pPr>
        <w:pStyle w:val="ConsPlusNormal"/>
        <w:widowControl/>
        <w:numPr>
          <w:ilvl w:val="0"/>
          <w:numId w:val="24"/>
        </w:numPr>
        <w:adjustRightInd w:val="0"/>
        <w:jc w:val="both"/>
        <w:rPr>
          <w:sz w:val="24"/>
          <w:szCs w:val="24"/>
        </w:rPr>
      </w:pPr>
      <w:r>
        <w:rPr>
          <w:sz w:val="24"/>
          <w:szCs w:val="24"/>
        </w:rPr>
        <w:t>Подготовка к зачёт</w:t>
      </w:r>
      <w:r w:rsidRPr="00324CFB">
        <w:rPr>
          <w:sz w:val="24"/>
          <w:szCs w:val="24"/>
        </w:rPr>
        <w:t>у должна проводиться систематически, в течение всего семестра.</w:t>
      </w:r>
    </w:p>
    <w:p w:rsidR="0023366C" w:rsidRPr="00324CFB" w:rsidRDefault="0023366C" w:rsidP="00614CC9">
      <w:pPr>
        <w:pStyle w:val="ConsPlusNormal"/>
        <w:widowControl/>
        <w:numPr>
          <w:ilvl w:val="0"/>
          <w:numId w:val="24"/>
        </w:numPr>
        <w:adjustRightInd w:val="0"/>
        <w:jc w:val="both"/>
        <w:rPr>
          <w:sz w:val="24"/>
          <w:szCs w:val="24"/>
        </w:rPr>
      </w:pPr>
      <w:r w:rsidRPr="00324CFB">
        <w:rPr>
          <w:sz w:val="24"/>
          <w:szCs w:val="24"/>
        </w:rPr>
        <w:t xml:space="preserve">Интенсивная подготовка должна начаться не позднее, чем за месяц до </w:t>
      </w:r>
      <w:r>
        <w:rPr>
          <w:sz w:val="24"/>
          <w:szCs w:val="24"/>
        </w:rPr>
        <w:t>зачёт</w:t>
      </w:r>
      <w:r w:rsidRPr="00324CFB">
        <w:rPr>
          <w:sz w:val="24"/>
          <w:szCs w:val="24"/>
        </w:rPr>
        <w:t xml:space="preserve">а. </w:t>
      </w:r>
    </w:p>
    <w:p w:rsidR="0023366C" w:rsidRPr="00324CFB" w:rsidRDefault="0023366C" w:rsidP="00614CC9">
      <w:pPr>
        <w:pStyle w:val="ConsPlusNormal"/>
        <w:widowControl/>
        <w:numPr>
          <w:ilvl w:val="0"/>
          <w:numId w:val="24"/>
        </w:numPr>
        <w:adjustRightInd w:val="0"/>
        <w:jc w:val="both"/>
        <w:rPr>
          <w:sz w:val="24"/>
          <w:szCs w:val="24"/>
        </w:rPr>
      </w:pPr>
      <w:r w:rsidRPr="00324CFB">
        <w:rPr>
          <w:sz w:val="24"/>
          <w:szCs w:val="24"/>
        </w:rPr>
        <w:t xml:space="preserve">Время непосредственно перед </w:t>
      </w:r>
      <w:r>
        <w:rPr>
          <w:sz w:val="24"/>
          <w:szCs w:val="24"/>
        </w:rPr>
        <w:t>зачёт</w:t>
      </w:r>
      <w:r w:rsidRPr="00324CFB">
        <w:rPr>
          <w:sz w:val="24"/>
          <w:szCs w:val="24"/>
        </w:rPr>
        <w:t xml:space="preserve">ом лучше использовать таким образом, чтобы оставить последний день свободным для </w:t>
      </w:r>
      <w:r>
        <w:rPr>
          <w:sz w:val="24"/>
          <w:szCs w:val="24"/>
        </w:rPr>
        <w:t>доработки</w:t>
      </w:r>
      <w:r w:rsidRPr="00324CFB">
        <w:rPr>
          <w:sz w:val="24"/>
          <w:szCs w:val="24"/>
        </w:rPr>
        <w:t xml:space="preserve"> отдельных </w:t>
      </w:r>
      <w:r>
        <w:rPr>
          <w:sz w:val="24"/>
          <w:szCs w:val="24"/>
        </w:rPr>
        <w:t>практических заданий</w:t>
      </w:r>
      <w:r w:rsidRPr="00324CFB">
        <w:rPr>
          <w:sz w:val="24"/>
          <w:szCs w:val="24"/>
        </w:rPr>
        <w:t xml:space="preserve">.  </w:t>
      </w:r>
    </w:p>
    <w:p w:rsidR="0023366C" w:rsidRPr="00324CFB" w:rsidRDefault="0023366C" w:rsidP="00614CC9">
      <w:pPr>
        <w:pStyle w:val="ConsPlusNormal"/>
        <w:widowControl/>
        <w:ind w:firstLine="360"/>
        <w:jc w:val="both"/>
        <w:rPr>
          <w:sz w:val="24"/>
          <w:szCs w:val="24"/>
        </w:rPr>
      </w:pPr>
      <w:r>
        <w:rPr>
          <w:sz w:val="24"/>
          <w:szCs w:val="24"/>
        </w:rPr>
        <w:t>На зачёт</w:t>
      </w:r>
      <w:r w:rsidRPr="00324CFB">
        <w:rPr>
          <w:sz w:val="24"/>
          <w:szCs w:val="24"/>
        </w:rPr>
        <w:t>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23366C" w:rsidRPr="00DC11F5" w:rsidRDefault="0023366C" w:rsidP="00614CC9">
      <w:pPr>
        <w:widowControl w:val="0"/>
        <w:autoSpaceDE w:val="0"/>
        <w:autoSpaceDN w:val="0"/>
        <w:adjustRightInd w:val="0"/>
        <w:jc w:val="both"/>
      </w:pPr>
      <w:r w:rsidRPr="00DC11F5">
        <w:t>Подробные методич</w:t>
      </w:r>
      <w:r>
        <w:t xml:space="preserve">еские указания для обучающихся </w:t>
      </w:r>
      <w:r w:rsidRPr="00DC11F5">
        <w:t xml:space="preserve">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23366C" w:rsidRPr="00DC11F5" w:rsidRDefault="0023366C" w:rsidP="00D00133">
      <w:pPr>
        <w:autoSpaceDE w:val="0"/>
        <w:autoSpaceDN w:val="0"/>
        <w:adjustRightInd w:val="0"/>
        <w:jc w:val="both"/>
      </w:pPr>
    </w:p>
    <w:p w:rsidR="0023366C" w:rsidRPr="00DC11F5" w:rsidRDefault="0023366C" w:rsidP="00044F96">
      <w:pPr>
        <w:numPr>
          <w:ilvl w:val="0"/>
          <w:numId w:val="3"/>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23366C" w:rsidRPr="00DC11F5" w:rsidRDefault="0023366C" w:rsidP="00292248">
      <w:pPr>
        <w:autoSpaceDE w:val="0"/>
        <w:autoSpaceDN w:val="0"/>
        <w:adjustRightInd w:val="0"/>
        <w:jc w:val="both"/>
        <w:rPr>
          <w:b/>
          <w:bCs/>
          <w:i/>
          <w:iCs/>
        </w:rPr>
      </w:pPr>
    </w:p>
    <w:p w:rsidR="0023366C" w:rsidRPr="009433E7" w:rsidRDefault="0023366C" w:rsidP="00292248">
      <w:pPr>
        <w:autoSpaceDE w:val="0"/>
        <w:autoSpaceDN w:val="0"/>
        <w:adjustRightInd w:val="0"/>
        <w:jc w:val="both"/>
        <w:rPr>
          <w:b/>
          <w:bCs/>
          <w:i/>
          <w:iCs/>
          <w:lang w:val="en-US"/>
        </w:rPr>
      </w:pPr>
      <w:r w:rsidRPr="009433E7">
        <w:rPr>
          <w:lang w:val="en-US"/>
        </w:rPr>
        <w:t>1.</w:t>
      </w:r>
      <w:proofErr w:type="spellStart"/>
      <w:r w:rsidRPr="00DC11F5">
        <w:t>Операционнаясистема</w:t>
      </w:r>
      <w:proofErr w:type="spellEnd"/>
      <w:r w:rsidRPr="009433E7">
        <w:rPr>
          <w:lang w:val="en-US"/>
        </w:rPr>
        <w:t xml:space="preserve"> </w:t>
      </w:r>
      <w:r w:rsidRPr="00DC11F5">
        <w:rPr>
          <w:lang w:val="en-US"/>
        </w:rPr>
        <w:t>Microsoft</w:t>
      </w:r>
      <w:r w:rsidRPr="009433E7">
        <w:rPr>
          <w:lang w:val="en-US"/>
        </w:rPr>
        <w:t xml:space="preserve"> </w:t>
      </w:r>
      <w:r w:rsidRPr="00DC11F5">
        <w:rPr>
          <w:lang w:val="en-US"/>
        </w:rPr>
        <w:t>Windows</w:t>
      </w:r>
    </w:p>
    <w:p w:rsidR="0023366C" w:rsidRPr="009433E7" w:rsidRDefault="0023366C" w:rsidP="00292248">
      <w:pPr>
        <w:autoSpaceDE w:val="0"/>
        <w:autoSpaceDN w:val="0"/>
        <w:adjustRightInd w:val="0"/>
        <w:jc w:val="both"/>
        <w:rPr>
          <w:lang w:val="en-US"/>
        </w:rPr>
      </w:pPr>
      <w:r w:rsidRPr="009433E7">
        <w:rPr>
          <w:lang w:val="en-US"/>
        </w:rPr>
        <w:t>2.</w:t>
      </w:r>
      <w:r w:rsidRPr="00DC11F5">
        <w:rPr>
          <w:lang w:val="en-US"/>
        </w:rPr>
        <w:t>Microsoft</w:t>
      </w:r>
      <w:r w:rsidRPr="009433E7">
        <w:rPr>
          <w:lang w:val="en-US"/>
        </w:rPr>
        <w:t xml:space="preserve"> </w:t>
      </w:r>
      <w:r w:rsidRPr="00DC11F5">
        <w:rPr>
          <w:lang w:val="en-US"/>
        </w:rPr>
        <w:t>Office</w:t>
      </w:r>
      <w:r w:rsidRPr="009433E7">
        <w:rPr>
          <w:lang w:val="en-US"/>
        </w:rPr>
        <w:t xml:space="preserve"> 2010-2016</w:t>
      </w:r>
    </w:p>
    <w:p w:rsidR="0023366C" w:rsidRPr="009433E7" w:rsidRDefault="0023366C" w:rsidP="00292248">
      <w:pPr>
        <w:autoSpaceDE w:val="0"/>
        <w:autoSpaceDN w:val="0"/>
        <w:adjustRightInd w:val="0"/>
        <w:jc w:val="both"/>
        <w:rPr>
          <w:lang w:val="en-US"/>
        </w:rPr>
      </w:pPr>
      <w:r w:rsidRPr="009433E7">
        <w:rPr>
          <w:lang w:val="en-US"/>
        </w:rPr>
        <w:t>3.</w:t>
      </w:r>
      <w:r w:rsidRPr="00DC11F5">
        <w:t>Антивирус</w:t>
      </w:r>
      <w:r w:rsidRPr="009433E7">
        <w:rPr>
          <w:lang w:val="en-US"/>
        </w:rPr>
        <w:t xml:space="preserve"> </w:t>
      </w:r>
      <w:r w:rsidRPr="00DC11F5">
        <w:rPr>
          <w:lang w:val="en-US"/>
        </w:rPr>
        <w:t>Kaspersky</w:t>
      </w:r>
      <w:r w:rsidRPr="009433E7">
        <w:rPr>
          <w:lang w:val="en-US"/>
        </w:rPr>
        <w:t xml:space="preserve"> </w:t>
      </w:r>
      <w:r w:rsidRPr="00DC11F5">
        <w:rPr>
          <w:lang w:val="en-US"/>
        </w:rPr>
        <w:t>Endpoint</w:t>
      </w:r>
      <w:r w:rsidRPr="009433E7">
        <w:rPr>
          <w:lang w:val="en-US"/>
        </w:rPr>
        <w:t xml:space="preserve"> </w:t>
      </w:r>
      <w:r w:rsidRPr="00DC11F5">
        <w:rPr>
          <w:lang w:val="en-US"/>
        </w:rPr>
        <w:t>Security</w:t>
      </w:r>
    </w:p>
    <w:p w:rsidR="0023366C" w:rsidRPr="0099393A" w:rsidRDefault="0023366C" w:rsidP="00292248">
      <w:pPr>
        <w:autoSpaceDE w:val="0"/>
        <w:autoSpaceDN w:val="0"/>
        <w:adjustRightInd w:val="0"/>
        <w:jc w:val="both"/>
        <w:rPr>
          <w:lang w:val="en-US"/>
        </w:rPr>
      </w:pPr>
      <w:r w:rsidRPr="0099393A">
        <w:rPr>
          <w:lang w:val="en-US"/>
        </w:rPr>
        <w:t>4.</w:t>
      </w:r>
      <w:proofErr w:type="spellStart"/>
      <w:r w:rsidRPr="00DC11F5">
        <w:t>Программадляработыс</w:t>
      </w:r>
      <w:proofErr w:type="spellEnd"/>
      <w:r w:rsidRPr="00DC11F5">
        <w:rPr>
          <w:lang w:val="en-US"/>
        </w:rPr>
        <w:t>pdf</w:t>
      </w:r>
      <w:r w:rsidRPr="00DC11F5">
        <w:t>файлами</w:t>
      </w:r>
      <w:proofErr w:type="spellStart"/>
      <w:r w:rsidRPr="00DC11F5">
        <w:rPr>
          <w:lang w:val="en-US"/>
        </w:rPr>
        <w:t>AdobeReader</w:t>
      </w:r>
      <w:proofErr w:type="spellEnd"/>
    </w:p>
    <w:p w:rsidR="0023366C" w:rsidRPr="0099393A" w:rsidRDefault="0023366C" w:rsidP="00292248">
      <w:pPr>
        <w:autoSpaceDE w:val="0"/>
        <w:autoSpaceDN w:val="0"/>
        <w:adjustRightInd w:val="0"/>
        <w:jc w:val="both"/>
        <w:rPr>
          <w:lang w:val="en-US"/>
        </w:rPr>
      </w:pPr>
      <w:r w:rsidRPr="0099393A">
        <w:rPr>
          <w:lang w:val="en-US"/>
        </w:rPr>
        <w:t>5.</w:t>
      </w:r>
      <w:r w:rsidRPr="00DC11F5">
        <w:t>Архиватор</w:t>
      </w:r>
      <w:r w:rsidRPr="0099393A">
        <w:rPr>
          <w:lang w:val="en-US"/>
        </w:rPr>
        <w:t xml:space="preserve"> 7-</w:t>
      </w:r>
      <w:r w:rsidRPr="00DC11F5">
        <w:rPr>
          <w:lang w:val="en-US"/>
        </w:rPr>
        <w:t>zip</w:t>
      </w:r>
    </w:p>
    <w:p w:rsidR="0023366C" w:rsidRPr="00DC11F5" w:rsidRDefault="0023366C"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23366C" w:rsidRPr="00DC11F5" w:rsidRDefault="0023366C" w:rsidP="00292248">
      <w:pPr>
        <w:autoSpaceDE w:val="0"/>
        <w:autoSpaceDN w:val="0"/>
        <w:adjustRightInd w:val="0"/>
        <w:jc w:val="both"/>
        <w:rPr>
          <w:b/>
          <w:bCs/>
          <w:i/>
          <w:iCs/>
        </w:rPr>
      </w:pPr>
      <w:r w:rsidRPr="00DC11F5">
        <w:t>7.Справочно-правовая система Гарант</w:t>
      </w:r>
    </w:p>
    <w:p w:rsidR="0023366C" w:rsidRDefault="0023366C" w:rsidP="001258D3">
      <w:pPr>
        <w:autoSpaceDE w:val="0"/>
        <w:autoSpaceDN w:val="0"/>
        <w:adjustRightInd w:val="0"/>
        <w:ind w:left="360"/>
        <w:jc w:val="both"/>
        <w:rPr>
          <w:b/>
          <w:bCs/>
          <w:i/>
          <w:iCs/>
        </w:rPr>
      </w:pPr>
    </w:p>
    <w:p w:rsidR="0023366C" w:rsidRDefault="0023366C"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23366C" w:rsidRDefault="0023366C" w:rsidP="001258D3">
      <w:pPr>
        <w:autoSpaceDE w:val="0"/>
        <w:autoSpaceDN w:val="0"/>
        <w:adjustRightInd w:val="0"/>
        <w:ind w:left="360"/>
        <w:jc w:val="both"/>
        <w:rPr>
          <w:b/>
          <w:bCs/>
          <w:i/>
          <w:iCs/>
        </w:rPr>
      </w:pPr>
    </w:p>
    <w:p w:rsidR="0023366C" w:rsidRDefault="0023366C" w:rsidP="00361D62">
      <w:pPr>
        <w:pStyle w:val="a3"/>
        <w:jc w:val="both"/>
      </w:pPr>
      <w:r>
        <w:t>1. Проектор, ноутбук.</w:t>
      </w:r>
    </w:p>
    <w:p w:rsidR="0023366C" w:rsidRDefault="0023366C" w:rsidP="00361D62">
      <w:pPr>
        <w:pStyle w:val="a3"/>
        <w:jc w:val="both"/>
      </w:pPr>
      <w:r>
        <w:t>2.Проекционный экран.</w:t>
      </w:r>
    </w:p>
    <w:p w:rsidR="0023366C" w:rsidRDefault="0023366C" w:rsidP="00361D62">
      <w:pPr>
        <w:pStyle w:val="a3"/>
        <w:jc w:val="both"/>
      </w:pPr>
      <w:r>
        <w:t>3. Колонки.</w:t>
      </w:r>
    </w:p>
    <w:p w:rsidR="0023366C" w:rsidRPr="00044F96" w:rsidRDefault="0023366C" w:rsidP="00044F96">
      <w:pPr>
        <w:autoSpaceDE w:val="0"/>
        <w:autoSpaceDN w:val="0"/>
        <w:adjustRightInd w:val="0"/>
        <w:ind w:left="360" w:firstLine="348"/>
        <w:jc w:val="both"/>
        <w:rPr>
          <w:bCs/>
          <w:iCs/>
        </w:rPr>
      </w:pPr>
    </w:p>
    <w:p w:rsidR="0023366C" w:rsidRPr="00DC11F5" w:rsidRDefault="0023366C" w:rsidP="00044F96">
      <w:pPr>
        <w:numPr>
          <w:ilvl w:val="0"/>
          <w:numId w:val="4"/>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23366C" w:rsidRDefault="0023366C" w:rsidP="00F15CAF">
      <w:pPr>
        <w:autoSpaceDE w:val="0"/>
        <w:autoSpaceDN w:val="0"/>
        <w:adjustRightInd w:val="0"/>
        <w:ind w:left="720"/>
        <w:jc w:val="both"/>
        <w:rPr>
          <w:color w:val="000000"/>
        </w:rPr>
      </w:pPr>
    </w:p>
    <w:p w:rsidR="0023366C" w:rsidRDefault="0023366C" w:rsidP="00F15CAF">
      <w:pPr>
        <w:tabs>
          <w:tab w:val="center" w:pos="4536"/>
          <w:tab w:val="right" w:pos="9072"/>
        </w:tabs>
        <w:jc w:val="both"/>
      </w:pPr>
      <w:r>
        <w:t>Для освоения дисциплины используются как традиционные формы занятий – лекционные занятия (типы лекций – установочная, вводная, текущая, заключительная, обзорная; виды лекций – проблемная, визуальная, лекция конференция, лекция консультация) и практические занятия, так и активные и интерактивные формы занятий – диспуты, решение ситуационных задач, ролевые игры и разбор конкретных ситуаций.</w:t>
      </w:r>
    </w:p>
    <w:p w:rsidR="0023366C" w:rsidRPr="00DC11F5" w:rsidRDefault="0023366C" w:rsidP="00F15CAF">
      <w:pPr>
        <w:tabs>
          <w:tab w:val="center" w:pos="4536"/>
          <w:tab w:val="right" w:pos="9072"/>
        </w:tabs>
        <w:jc w:val="both"/>
      </w:pPr>
      <w:r>
        <w:t xml:space="preserve">     На учебных занятиях используются технические средства обучения – проектор,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23366C" w:rsidRPr="00DC11F5" w:rsidRDefault="0023366C"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23366C" w:rsidRPr="00817813" w:rsidRDefault="0023366C" w:rsidP="00817813">
      <w:pPr>
        <w:tabs>
          <w:tab w:val="center" w:pos="4536"/>
          <w:tab w:val="right" w:pos="9072"/>
        </w:tabs>
        <w:autoSpaceDE w:val="0"/>
        <w:autoSpaceDN w:val="0"/>
        <w:adjustRightInd w:val="0"/>
        <w:jc w:val="both"/>
        <w:rPr>
          <w:b/>
          <w:bCs/>
        </w:rPr>
      </w:pPr>
    </w:p>
    <w:p w:rsidR="0023366C" w:rsidRDefault="0023366C" w:rsidP="00D00133">
      <w:pPr>
        <w:tabs>
          <w:tab w:val="center" w:pos="4536"/>
          <w:tab w:val="right" w:pos="9072"/>
        </w:tabs>
        <w:autoSpaceDE w:val="0"/>
        <w:autoSpaceDN w:val="0"/>
        <w:adjustRightInd w:val="0"/>
      </w:pPr>
      <w:r w:rsidRPr="00DC11F5">
        <w:t xml:space="preserve">- чтение </w:t>
      </w:r>
      <w:r>
        <w:t>проблемно-информационных лекций с использованием доски и видеоматериалов;</w:t>
      </w:r>
    </w:p>
    <w:p w:rsidR="0023366C" w:rsidRPr="00DC11F5" w:rsidRDefault="0023366C" w:rsidP="00D00133">
      <w:pPr>
        <w:tabs>
          <w:tab w:val="center" w:pos="4536"/>
          <w:tab w:val="right" w:pos="9072"/>
        </w:tabs>
        <w:autoSpaceDE w:val="0"/>
        <w:autoSpaceDN w:val="0"/>
        <w:adjustRightInd w:val="0"/>
      </w:pPr>
      <w:r w:rsidRPr="00DC11F5">
        <w:t>- практические занятия</w:t>
      </w:r>
    </w:p>
    <w:p w:rsidR="0023366C" w:rsidRPr="00DC11F5" w:rsidRDefault="0023366C" w:rsidP="00D00133">
      <w:pPr>
        <w:tabs>
          <w:tab w:val="center" w:pos="4536"/>
          <w:tab w:val="right" w:pos="9072"/>
        </w:tabs>
        <w:autoSpaceDE w:val="0"/>
        <w:autoSpaceDN w:val="0"/>
        <w:adjustRightInd w:val="0"/>
      </w:pPr>
      <w:r w:rsidRPr="00DC11F5">
        <w:t>- контрольные опросы;</w:t>
      </w:r>
    </w:p>
    <w:p w:rsidR="0023366C" w:rsidRPr="00DC11F5" w:rsidRDefault="0023366C" w:rsidP="00D00133">
      <w:pPr>
        <w:tabs>
          <w:tab w:val="center" w:pos="4536"/>
          <w:tab w:val="right" w:pos="9072"/>
        </w:tabs>
        <w:autoSpaceDE w:val="0"/>
        <w:autoSpaceDN w:val="0"/>
        <w:adjustRightInd w:val="0"/>
      </w:pPr>
      <w:r w:rsidRPr="00DC11F5">
        <w:t>- консультации;</w:t>
      </w:r>
    </w:p>
    <w:p w:rsidR="0023366C" w:rsidRDefault="0023366C" w:rsidP="00D00133">
      <w:pPr>
        <w:tabs>
          <w:tab w:val="center" w:pos="4536"/>
          <w:tab w:val="right" w:pos="9072"/>
        </w:tabs>
        <w:autoSpaceDE w:val="0"/>
        <w:autoSpaceDN w:val="0"/>
        <w:adjustRightInd w:val="0"/>
      </w:pPr>
      <w:r w:rsidRPr="00DC11F5">
        <w:t xml:space="preserve">- самостоятельная работа с </w:t>
      </w:r>
      <w:r>
        <w:t>материалами и учебной литературой;</w:t>
      </w:r>
    </w:p>
    <w:p w:rsidR="0023366C" w:rsidRDefault="0023366C" w:rsidP="00D00133">
      <w:pPr>
        <w:tabs>
          <w:tab w:val="center" w:pos="4536"/>
          <w:tab w:val="right" w:pos="9072"/>
        </w:tabs>
        <w:autoSpaceDE w:val="0"/>
        <w:autoSpaceDN w:val="0"/>
        <w:adjustRightInd w:val="0"/>
      </w:pPr>
      <w:r>
        <w:t>- подготовка и обсуждение презентаций.</w:t>
      </w:r>
    </w:p>
    <w:p w:rsidR="0023366C" w:rsidRPr="00DC11F5" w:rsidRDefault="0023366C" w:rsidP="00D00133">
      <w:pPr>
        <w:tabs>
          <w:tab w:val="center" w:pos="4536"/>
          <w:tab w:val="right" w:pos="9072"/>
        </w:tabs>
        <w:autoSpaceDE w:val="0"/>
        <w:autoSpaceDN w:val="0"/>
        <w:adjustRightInd w:val="0"/>
      </w:pPr>
    </w:p>
    <w:p w:rsidR="0023366C" w:rsidRPr="00DC11F5" w:rsidRDefault="0023366C"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23366C" w:rsidRPr="006178D3" w:rsidRDefault="0023366C" w:rsidP="0061042C">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23366C" w:rsidRDefault="0023366C" w:rsidP="00D00133">
      <w:pPr>
        <w:tabs>
          <w:tab w:val="center" w:pos="4536"/>
          <w:tab w:val="right" w:pos="9072"/>
        </w:tabs>
        <w:autoSpaceDE w:val="0"/>
        <w:autoSpaceDN w:val="0"/>
        <w:adjustRightInd w:val="0"/>
        <w:rPr>
          <w:i/>
          <w:iCs/>
        </w:rPr>
      </w:pPr>
      <w:r w:rsidRPr="00DC11F5">
        <w:rPr>
          <w:i/>
          <w:iCs/>
        </w:rPr>
        <w:t>-</w:t>
      </w:r>
      <w:r>
        <w:rPr>
          <w:i/>
          <w:iCs/>
        </w:rPr>
        <w:t>дискуссии</w:t>
      </w:r>
    </w:p>
    <w:p w:rsidR="0023366C" w:rsidRPr="00DC11F5" w:rsidRDefault="0023366C" w:rsidP="00D00133">
      <w:pPr>
        <w:tabs>
          <w:tab w:val="center" w:pos="4536"/>
          <w:tab w:val="right" w:pos="9072"/>
        </w:tabs>
        <w:autoSpaceDE w:val="0"/>
        <w:autoSpaceDN w:val="0"/>
        <w:adjustRightInd w:val="0"/>
        <w:rPr>
          <w:i/>
          <w:iCs/>
        </w:rPr>
      </w:pPr>
      <w:r>
        <w:rPr>
          <w:i/>
          <w:iCs/>
        </w:rPr>
        <w:t xml:space="preserve">- практическая </w:t>
      </w:r>
      <w:proofErr w:type="spellStart"/>
      <w:r>
        <w:rPr>
          <w:i/>
          <w:iCs/>
        </w:rPr>
        <w:t>работа,</w:t>
      </w:r>
      <w:r w:rsidRPr="00DC11F5">
        <w:rPr>
          <w:i/>
          <w:iCs/>
        </w:rPr>
        <w:t>связанная</w:t>
      </w:r>
      <w:proofErr w:type="spellEnd"/>
      <w:r w:rsidRPr="00DC11F5">
        <w:rPr>
          <w:i/>
          <w:iCs/>
        </w:rPr>
        <w:t xml:space="preserve"> с освоением дисциплины</w:t>
      </w:r>
    </w:p>
    <w:p w:rsidR="0023366C" w:rsidRPr="00DC11F5" w:rsidRDefault="0023366C">
      <w:r>
        <w:rPr>
          <w:i/>
          <w:iCs/>
        </w:rPr>
        <w:t xml:space="preserve">- </w:t>
      </w:r>
      <w:r w:rsidRPr="00DC11F5">
        <w:rPr>
          <w:i/>
          <w:iCs/>
        </w:rPr>
        <w:t>творческая работа, связанная с освоением дисциплины</w:t>
      </w:r>
    </w:p>
    <w:p w:rsidR="0023366C" w:rsidRPr="00DC11F5" w:rsidRDefault="0023366C"/>
    <w:p w:rsidR="0023366C" w:rsidRDefault="0023366C"/>
    <w:p w:rsidR="0023366C" w:rsidRDefault="0023366C"/>
    <w:p w:rsidR="0023366C" w:rsidRDefault="0023366C">
      <w:r>
        <w:br w:type="page"/>
      </w:r>
    </w:p>
    <w:p w:rsidR="0023366C" w:rsidRPr="00DC11F5" w:rsidRDefault="0023366C" w:rsidP="00FC3B95">
      <w:pPr>
        <w:autoSpaceDE w:val="0"/>
        <w:autoSpaceDN w:val="0"/>
        <w:adjustRightInd w:val="0"/>
        <w:jc w:val="right"/>
      </w:pPr>
      <w:r w:rsidRPr="00DC11F5">
        <w:t xml:space="preserve">Приложение </w:t>
      </w:r>
    </w:p>
    <w:p w:rsidR="0023366C" w:rsidRPr="00DC11F5" w:rsidRDefault="0023366C" w:rsidP="00FC3B95">
      <w:pPr>
        <w:autoSpaceDE w:val="0"/>
        <w:autoSpaceDN w:val="0"/>
        <w:adjustRightInd w:val="0"/>
        <w:jc w:val="right"/>
      </w:pPr>
    </w:p>
    <w:p w:rsidR="0023366C" w:rsidRPr="00DC11F5" w:rsidRDefault="0023366C" w:rsidP="00FC3B95">
      <w:pPr>
        <w:autoSpaceDE w:val="0"/>
        <w:autoSpaceDN w:val="0"/>
        <w:adjustRightInd w:val="0"/>
        <w:jc w:val="center"/>
      </w:pPr>
    </w:p>
    <w:p w:rsidR="0023366C" w:rsidRPr="00DC11F5" w:rsidRDefault="0023366C" w:rsidP="00FC3B95">
      <w:pPr>
        <w:autoSpaceDE w:val="0"/>
        <w:autoSpaceDN w:val="0"/>
        <w:adjustRightInd w:val="0"/>
      </w:pPr>
    </w:p>
    <w:p w:rsidR="0023366C" w:rsidRPr="00DC11F5" w:rsidRDefault="0023366C" w:rsidP="00FC3B95">
      <w:pPr>
        <w:autoSpaceDE w:val="0"/>
        <w:autoSpaceDN w:val="0"/>
        <w:adjustRightInd w:val="0"/>
        <w:jc w:val="right"/>
      </w:pPr>
    </w:p>
    <w:p w:rsidR="0023366C" w:rsidRPr="00DC11F5" w:rsidRDefault="0023366C" w:rsidP="00FC3B95">
      <w:pPr>
        <w:autoSpaceDE w:val="0"/>
        <w:autoSpaceDN w:val="0"/>
        <w:adjustRightInd w:val="0"/>
        <w:jc w:val="center"/>
      </w:pPr>
    </w:p>
    <w:p w:rsidR="0023366C" w:rsidRPr="00DC11F5" w:rsidRDefault="0023366C" w:rsidP="00FC3B95">
      <w:pPr>
        <w:autoSpaceDE w:val="0"/>
        <w:autoSpaceDN w:val="0"/>
        <w:adjustRightInd w:val="0"/>
        <w:jc w:val="center"/>
      </w:pPr>
    </w:p>
    <w:p w:rsidR="0023366C" w:rsidRPr="00DC11F5" w:rsidRDefault="0023366C" w:rsidP="00FC3B95">
      <w:pPr>
        <w:autoSpaceDE w:val="0"/>
        <w:autoSpaceDN w:val="0"/>
        <w:adjustRightInd w:val="0"/>
        <w:jc w:val="center"/>
      </w:pPr>
    </w:p>
    <w:p w:rsidR="0023366C" w:rsidRPr="00DC11F5" w:rsidRDefault="0023366C" w:rsidP="00FC3B95">
      <w:pPr>
        <w:autoSpaceDE w:val="0"/>
        <w:autoSpaceDN w:val="0"/>
        <w:adjustRightInd w:val="0"/>
        <w:jc w:val="center"/>
      </w:pPr>
    </w:p>
    <w:p w:rsidR="0023366C" w:rsidRPr="00DC11F5" w:rsidRDefault="0023366C" w:rsidP="00FC3B95">
      <w:pPr>
        <w:autoSpaceDE w:val="0"/>
        <w:autoSpaceDN w:val="0"/>
        <w:adjustRightInd w:val="0"/>
        <w:jc w:val="center"/>
      </w:pPr>
    </w:p>
    <w:p w:rsidR="0023366C" w:rsidRPr="00DC11F5" w:rsidRDefault="0023366C" w:rsidP="00FC3B95">
      <w:pPr>
        <w:autoSpaceDE w:val="0"/>
        <w:autoSpaceDN w:val="0"/>
        <w:adjustRightInd w:val="0"/>
        <w:jc w:val="center"/>
      </w:pPr>
    </w:p>
    <w:p w:rsidR="0023366C" w:rsidRPr="00DC11F5" w:rsidRDefault="0023366C" w:rsidP="00FC3B95">
      <w:pPr>
        <w:autoSpaceDE w:val="0"/>
        <w:autoSpaceDN w:val="0"/>
        <w:adjustRightInd w:val="0"/>
        <w:jc w:val="center"/>
      </w:pPr>
    </w:p>
    <w:p w:rsidR="0023366C" w:rsidRPr="00DC11F5" w:rsidRDefault="0023366C" w:rsidP="00FC3B95">
      <w:pPr>
        <w:autoSpaceDE w:val="0"/>
        <w:autoSpaceDN w:val="0"/>
        <w:adjustRightInd w:val="0"/>
        <w:jc w:val="center"/>
        <w:rPr>
          <w:b/>
          <w:bCs/>
        </w:rPr>
      </w:pPr>
      <w:r w:rsidRPr="00DC11F5">
        <w:rPr>
          <w:b/>
          <w:bCs/>
        </w:rPr>
        <w:t xml:space="preserve">ФОНД ОЦЕНОЧНЫХ СРЕДСТВ </w:t>
      </w:r>
    </w:p>
    <w:p w:rsidR="0023366C" w:rsidRPr="00DC11F5" w:rsidRDefault="0023366C" w:rsidP="00FC3B95">
      <w:pPr>
        <w:autoSpaceDE w:val="0"/>
        <w:autoSpaceDN w:val="0"/>
        <w:adjustRightInd w:val="0"/>
        <w:jc w:val="center"/>
        <w:rPr>
          <w:b/>
          <w:bCs/>
        </w:rPr>
      </w:pPr>
      <w:r w:rsidRPr="00DC11F5">
        <w:rPr>
          <w:b/>
          <w:bCs/>
        </w:rPr>
        <w:t>ДЛЯ ПРОВЕДЕНИЯ ПРОМЕЖУТОЧНОЙ АТТЕСТАЦИИ</w:t>
      </w:r>
    </w:p>
    <w:p w:rsidR="0023366C" w:rsidRPr="00DC11F5" w:rsidRDefault="0023366C" w:rsidP="00FC3B95">
      <w:pPr>
        <w:autoSpaceDE w:val="0"/>
        <w:autoSpaceDN w:val="0"/>
        <w:adjustRightInd w:val="0"/>
        <w:jc w:val="center"/>
        <w:rPr>
          <w:b/>
          <w:bCs/>
        </w:rPr>
      </w:pPr>
      <w:r w:rsidRPr="00DC11F5">
        <w:rPr>
          <w:b/>
          <w:bCs/>
        </w:rPr>
        <w:t>ПО ДИСЦИПЛИНЕ</w:t>
      </w:r>
    </w:p>
    <w:p w:rsidR="0023366C" w:rsidRPr="00DC11F5" w:rsidRDefault="0023366C" w:rsidP="00FC3B95">
      <w:pPr>
        <w:autoSpaceDE w:val="0"/>
        <w:autoSpaceDN w:val="0"/>
        <w:adjustRightInd w:val="0"/>
        <w:jc w:val="center"/>
        <w:rPr>
          <w:b/>
          <w:bCs/>
        </w:rPr>
      </w:pPr>
    </w:p>
    <w:p w:rsidR="0023366C" w:rsidRPr="000800D9" w:rsidRDefault="0023366C" w:rsidP="000800D9">
      <w:pPr>
        <w:tabs>
          <w:tab w:val="left" w:pos="680"/>
          <w:tab w:val="left" w:pos="851"/>
        </w:tabs>
        <w:jc w:val="center"/>
        <w:rPr>
          <w:b/>
          <w:color w:val="000000"/>
          <w:sz w:val="28"/>
          <w:szCs w:val="28"/>
        </w:rPr>
      </w:pPr>
      <w:r>
        <w:rPr>
          <w:b/>
          <w:color w:val="000000"/>
          <w:sz w:val="28"/>
          <w:szCs w:val="28"/>
        </w:rPr>
        <w:t>Традиции и инновации гжельской росписи</w:t>
      </w:r>
    </w:p>
    <w:p w:rsidR="0023366C" w:rsidRPr="000800D9" w:rsidRDefault="0023366C" w:rsidP="00FC3B95">
      <w:pPr>
        <w:autoSpaceDE w:val="0"/>
        <w:autoSpaceDN w:val="0"/>
        <w:adjustRightInd w:val="0"/>
        <w:jc w:val="center"/>
        <w:rPr>
          <w:b/>
        </w:rPr>
      </w:pPr>
    </w:p>
    <w:p w:rsidR="0023366C" w:rsidRPr="00DC11F5" w:rsidRDefault="0023366C" w:rsidP="00FC3B95">
      <w:pPr>
        <w:autoSpaceDE w:val="0"/>
        <w:autoSpaceDN w:val="0"/>
        <w:adjustRightInd w:val="0"/>
        <w:jc w:val="center"/>
      </w:pPr>
    </w:p>
    <w:p w:rsidR="0023366C" w:rsidRPr="00DC11F5" w:rsidRDefault="0023366C" w:rsidP="00FC3B95">
      <w:pPr>
        <w:autoSpaceDE w:val="0"/>
        <w:autoSpaceDN w:val="0"/>
        <w:adjustRightInd w:val="0"/>
        <w:jc w:val="center"/>
      </w:pPr>
    </w:p>
    <w:p w:rsidR="0023366C" w:rsidRPr="00DC11F5" w:rsidRDefault="0023366C" w:rsidP="00FC3B95">
      <w:pPr>
        <w:autoSpaceDE w:val="0"/>
        <w:autoSpaceDN w:val="0"/>
        <w:adjustRightInd w:val="0"/>
        <w:jc w:val="center"/>
      </w:pPr>
    </w:p>
    <w:p w:rsidR="0023366C" w:rsidRPr="00DC11F5" w:rsidRDefault="0023366C" w:rsidP="00FC3B95">
      <w:pPr>
        <w:autoSpaceDE w:val="0"/>
        <w:autoSpaceDN w:val="0"/>
        <w:adjustRightInd w:val="0"/>
        <w:jc w:val="center"/>
      </w:pPr>
    </w:p>
    <w:p w:rsidR="0023366C" w:rsidRPr="00DC11F5" w:rsidRDefault="0023366C" w:rsidP="00FC3B95">
      <w:pPr>
        <w:autoSpaceDE w:val="0"/>
        <w:autoSpaceDN w:val="0"/>
        <w:adjustRightInd w:val="0"/>
        <w:jc w:val="center"/>
      </w:pPr>
    </w:p>
    <w:p w:rsidR="0023366C" w:rsidRPr="00DC11F5" w:rsidRDefault="0023366C" w:rsidP="00FC3B95">
      <w:pPr>
        <w:autoSpaceDE w:val="0"/>
        <w:autoSpaceDN w:val="0"/>
        <w:adjustRightInd w:val="0"/>
        <w:jc w:val="center"/>
      </w:pPr>
    </w:p>
    <w:p w:rsidR="0023366C" w:rsidRPr="00DC11F5" w:rsidRDefault="0023366C" w:rsidP="00FC3B95">
      <w:pPr>
        <w:autoSpaceDE w:val="0"/>
        <w:autoSpaceDN w:val="0"/>
        <w:adjustRightInd w:val="0"/>
        <w:jc w:val="center"/>
      </w:pPr>
    </w:p>
    <w:p w:rsidR="0023366C" w:rsidRPr="00DC11F5" w:rsidRDefault="0023366C" w:rsidP="00FC3B95">
      <w:pPr>
        <w:autoSpaceDE w:val="0"/>
        <w:autoSpaceDN w:val="0"/>
        <w:adjustRightInd w:val="0"/>
        <w:jc w:val="center"/>
      </w:pPr>
    </w:p>
    <w:p w:rsidR="0023366C" w:rsidRPr="00DC11F5" w:rsidRDefault="0023366C" w:rsidP="00FC3B95">
      <w:pPr>
        <w:autoSpaceDE w:val="0"/>
        <w:autoSpaceDN w:val="0"/>
        <w:adjustRightInd w:val="0"/>
        <w:jc w:val="center"/>
      </w:pPr>
    </w:p>
    <w:p w:rsidR="0023366C" w:rsidRPr="00DC11F5" w:rsidRDefault="0023366C" w:rsidP="00FC3B95">
      <w:pPr>
        <w:autoSpaceDE w:val="0"/>
        <w:autoSpaceDN w:val="0"/>
        <w:adjustRightInd w:val="0"/>
        <w:jc w:val="center"/>
      </w:pPr>
    </w:p>
    <w:p w:rsidR="0023366C" w:rsidRPr="00DC11F5" w:rsidRDefault="0023366C" w:rsidP="00FC3B95">
      <w:pPr>
        <w:autoSpaceDE w:val="0"/>
        <w:autoSpaceDN w:val="0"/>
        <w:adjustRightInd w:val="0"/>
        <w:jc w:val="center"/>
      </w:pPr>
    </w:p>
    <w:p w:rsidR="0023366C" w:rsidRPr="00DC11F5" w:rsidRDefault="0023366C" w:rsidP="00FC3B95">
      <w:pPr>
        <w:autoSpaceDE w:val="0"/>
        <w:autoSpaceDN w:val="0"/>
        <w:adjustRightInd w:val="0"/>
        <w:jc w:val="center"/>
      </w:pPr>
    </w:p>
    <w:p w:rsidR="0023366C" w:rsidRDefault="0023366C" w:rsidP="00FC3B95">
      <w:pPr>
        <w:autoSpaceDE w:val="0"/>
        <w:autoSpaceDN w:val="0"/>
        <w:adjustRightInd w:val="0"/>
        <w:jc w:val="center"/>
      </w:pPr>
    </w:p>
    <w:p w:rsidR="0023366C" w:rsidRDefault="0023366C" w:rsidP="00FC3B95">
      <w:pPr>
        <w:autoSpaceDE w:val="0"/>
        <w:autoSpaceDN w:val="0"/>
        <w:adjustRightInd w:val="0"/>
        <w:jc w:val="center"/>
      </w:pPr>
    </w:p>
    <w:p w:rsidR="0023366C" w:rsidRDefault="0023366C" w:rsidP="00FC3B95">
      <w:pPr>
        <w:autoSpaceDE w:val="0"/>
        <w:autoSpaceDN w:val="0"/>
        <w:adjustRightInd w:val="0"/>
        <w:jc w:val="center"/>
      </w:pPr>
    </w:p>
    <w:p w:rsidR="0023366C" w:rsidRDefault="0023366C" w:rsidP="00FC3B95">
      <w:pPr>
        <w:autoSpaceDE w:val="0"/>
        <w:autoSpaceDN w:val="0"/>
        <w:adjustRightInd w:val="0"/>
        <w:jc w:val="center"/>
      </w:pPr>
    </w:p>
    <w:p w:rsidR="0023366C" w:rsidRDefault="0023366C" w:rsidP="00FC3B95">
      <w:pPr>
        <w:autoSpaceDE w:val="0"/>
        <w:autoSpaceDN w:val="0"/>
        <w:adjustRightInd w:val="0"/>
        <w:jc w:val="center"/>
      </w:pPr>
    </w:p>
    <w:p w:rsidR="0023366C" w:rsidRDefault="0023366C" w:rsidP="00FC3B95">
      <w:pPr>
        <w:autoSpaceDE w:val="0"/>
        <w:autoSpaceDN w:val="0"/>
        <w:adjustRightInd w:val="0"/>
        <w:jc w:val="center"/>
      </w:pPr>
    </w:p>
    <w:p w:rsidR="0023366C" w:rsidRDefault="0023366C" w:rsidP="00FC3B95">
      <w:pPr>
        <w:autoSpaceDE w:val="0"/>
        <w:autoSpaceDN w:val="0"/>
        <w:adjustRightInd w:val="0"/>
        <w:jc w:val="center"/>
      </w:pPr>
    </w:p>
    <w:p w:rsidR="0023366C" w:rsidRDefault="0023366C" w:rsidP="00FC3B95">
      <w:pPr>
        <w:autoSpaceDE w:val="0"/>
        <w:autoSpaceDN w:val="0"/>
        <w:adjustRightInd w:val="0"/>
        <w:jc w:val="center"/>
      </w:pPr>
    </w:p>
    <w:p w:rsidR="0023366C" w:rsidRDefault="0023366C" w:rsidP="00FC3B95">
      <w:pPr>
        <w:autoSpaceDE w:val="0"/>
        <w:autoSpaceDN w:val="0"/>
        <w:adjustRightInd w:val="0"/>
        <w:jc w:val="center"/>
      </w:pPr>
    </w:p>
    <w:p w:rsidR="0023366C" w:rsidRDefault="0023366C" w:rsidP="00FC3B95">
      <w:pPr>
        <w:autoSpaceDE w:val="0"/>
        <w:autoSpaceDN w:val="0"/>
        <w:adjustRightInd w:val="0"/>
        <w:jc w:val="center"/>
      </w:pPr>
    </w:p>
    <w:p w:rsidR="0023366C" w:rsidRDefault="0023366C" w:rsidP="00FC3B95">
      <w:pPr>
        <w:autoSpaceDE w:val="0"/>
        <w:autoSpaceDN w:val="0"/>
        <w:adjustRightInd w:val="0"/>
        <w:jc w:val="center"/>
      </w:pPr>
    </w:p>
    <w:p w:rsidR="0023366C" w:rsidRDefault="0023366C" w:rsidP="00FC3B95">
      <w:pPr>
        <w:autoSpaceDE w:val="0"/>
        <w:autoSpaceDN w:val="0"/>
        <w:adjustRightInd w:val="0"/>
        <w:jc w:val="center"/>
      </w:pPr>
    </w:p>
    <w:p w:rsidR="0023366C" w:rsidRDefault="0023366C" w:rsidP="00FC3B95">
      <w:pPr>
        <w:autoSpaceDE w:val="0"/>
        <w:autoSpaceDN w:val="0"/>
        <w:adjustRightInd w:val="0"/>
        <w:jc w:val="center"/>
      </w:pPr>
    </w:p>
    <w:p w:rsidR="0023366C" w:rsidRDefault="0023366C" w:rsidP="00FC3B95">
      <w:pPr>
        <w:autoSpaceDE w:val="0"/>
        <w:autoSpaceDN w:val="0"/>
        <w:adjustRightInd w:val="0"/>
        <w:jc w:val="center"/>
      </w:pPr>
    </w:p>
    <w:p w:rsidR="0023366C" w:rsidRDefault="0023366C" w:rsidP="00FC3B95">
      <w:pPr>
        <w:autoSpaceDE w:val="0"/>
        <w:autoSpaceDN w:val="0"/>
        <w:adjustRightInd w:val="0"/>
        <w:jc w:val="center"/>
      </w:pPr>
    </w:p>
    <w:p w:rsidR="0023366C" w:rsidRDefault="0023366C" w:rsidP="00FC3B95">
      <w:pPr>
        <w:autoSpaceDE w:val="0"/>
        <w:autoSpaceDN w:val="0"/>
        <w:adjustRightInd w:val="0"/>
        <w:jc w:val="center"/>
      </w:pPr>
    </w:p>
    <w:p w:rsidR="0023366C" w:rsidRDefault="0023366C" w:rsidP="00FC3B95">
      <w:pPr>
        <w:autoSpaceDE w:val="0"/>
        <w:autoSpaceDN w:val="0"/>
        <w:adjustRightInd w:val="0"/>
        <w:jc w:val="center"/>
      </w:pPr>
    </w:p>
    <w:p w:rsidR="0023366C" w:rsidRDefault="0023366C" w:rsidP="00FC3B95">
      <w:pPr>
        <w:autoSpaceDE w:val="0"/>
        <w:autoSpaceDN w:val="0"/>
        <w:adjustRightInd w:val="0"/>
        <w:jc w:val="center"/>
      </w:pPr>
    </w:p>
    <w:p w:rsidR="0023366C" w:rsidRDefault="0023366C" w:rsidP="000B6283">
      <w:pPr>
        <w:autoSpaceDE w:val="0"/>
        <w:autoSpaceDN w:val="0"/>
        <w:adjustRightInd w:val="0"/>
      </w:pPr>
    </w:p>
    <w:p w:rsidR="0023366C" w:rsidRPr="0061042C" w:rsidRDefault="0023366C" w:rsidP="0061042C">
      <w:pPr>
        <w:numPr>
          <w:ilvl w:val="0"/>
          <w:numId w:val="18"/>
        </w:numPr>
        <w:spacing w:line="360" w:lineRule="auto"/>
        <w:ind w:firstLine="284"/>
        <w:contextualSpacing/>
        <w:jc w:val="both"/>
        <w:rPr>
          <w:b/>
        </w:rPr>
      </w:pPr>
      <w:r w:rsidRPr="0061042C">
        <w:rPr>
          <w:b/>
        </w:rPr>
        <w:t xml:space="preserve">  Паспорт компетенций</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698"/>
      </w:tblGrid>
      <w:tr w:rsidR="0023366C" w:rsidRPr="0061042C" w:rsidTr="00F42107">
        <w:trPr>
          <w:trHeight w:val="726"/>
        </w:trPr>
        <w:tc>
          <w:tcPr>
            <w:tcW w:w="2093" w:type="dxa"/>
          </w:tcPr>
          <w:p w:rsidR="0023366C" w:rsidRPr="0061042C" w:rsidRDefault="0023366C" w:rsidP="0061042C">
            <w:pPr>
              <w:widowControl w:val="0"/>
              <w:contextualSpacing/>
              <w:jc w:val="both"/>
            </w:pPr>
            <w:r w:rsidRPr="0061042C">
              <w:t>Код оцениваемой компетенции (или её части)</w:t>
            </w:r>
          </w:p>
        </w:tc>
        <w:tc>
          <w:tcPr>
            <w:tcW w:w="1843" w:type="dxa"/>
          </w:tcPr>
          <w:p w:rsidR="0023366C" w:rsidRPr="0061042C" w:rsidRDefault="0023366C" w:rsidP="0061042C">
            <w:pPr>
              <w:widowControl w:val="0"/>
              <w:contextualSpacing/>
              <w:jc w:val="both"/>
            </w:pPr>
            <w:r w:rsidRPr="0061042C">
              <w:t xml:space="preserve">Вид контроля </w:t>
            </w:r>
          </w:p>
        </w:tc>
        <w:tc>
          <w:tcPr>
            <w:tcW w:w="5698" w:type="dxa"/>
          </w:tcPr>
          <w:p w:rsidR="0023366C" w:rsidRPr="0061042C" w:rsidRDefault="0023366C" w:rsidP="0061042C">
            <w:pPr>
              <w:widowControl w:val="0"/>
              <w:contextualSpacing/>
              <w:jc w:val="both"/>
            </w:pPr>
            <w:r w:rsidRPr="00F42107">
              <w:t>Компонент фонда оценочных средств</w:t>
            </w:r>
          </w:p>
        </w:tc>
      </w:tr>
      <w:tr w:rsidR="0023366C" w:rsidRPr="0061042C" w:rsidTr="00F42107">
        <w:trPr>
          <w:trHeight w:val="459"/>
        </w:trPr>
        <w:tc>
          <w:tcPr>
            <w:tcW w:w="2093" w:type="dxa"/>
          </w:tcPr>
          <w:p w:rsidR="0023366C" w:rsidRPr="0061042C" w:rsidRDefault="0023366C" w:rsidP="0061042C">
            <w:r>
              <w:t>ПК-1</w:t>
            </w:r>
          </w:p>
        </w:tc>
        <w:tc>
          <w:tcPr>
            <w:tcW w:w="1843" w:type="dxa"/>
          </w:tcPr>
          <w:p w:rsidR="0023366C" w:rsidRDefault="0023366C" w:rsidP="0061042C">
            <w:pPr>
              <w:widowControl w:val="0"/>
              <w:contextualSpacing/>
              <w:jc w:val="both"/>
            </w:pPr>
            <w:r>
              <w:t>Устный</w:t>
            </w:r>
          </w:p>
          <w:p w:rsidR="0023366C" w:rsidRPr="0061042C" w:rsidRDefault="0023366C" w:rsidP="0061042C">
            <w:pPr>
              <w:widowControl w:val="0"/>
              <w:contextualSpacing/>
              <w:jc w:val="both"/>
            </w:pPr>
            <w:r>
              <w:t>письменный</w:t>
            </w:r>
          </w:p>
        </w:tc>
        <w:tc>
          <w:tcPr>
            <w:tcW w:w="5698" w:type="dxa"/>
          </w:tcPr>
          <w:p w:rsidR="0023366C" w:rsidRPr="00F26A5D" w:rsidRDefault="0023366C" w:rsidP="009E7FD2">
            <w:pPr>
              <w:tabs>
                <w:tab w:val="left" w:pos="5700"/>
              </w:tabs>
            </w:pPr>
            <w:r>
              <w:t>Проблемно-аналитическое задание, информационный проект, практическое задание, творческое задание, тест</w:t>
            </w:r>
          </w:p>
        </w:tc>
      </w:tr>
    </w:tbl>
    <w:p w:rsidR="0023366C" w:rsidRPr="0061042C" w:rsidRDefault="0023366C" w:rsidP="0061042C">
      <w:pPr>
        <w:spacing w:line="360" w:lineRule="auto"/>
        <w:jc w:val="both"/>
        <w:rPr>
          <w:b/>
        </w:rPr>
      </w:pPr>
    </w:p>
    <w:p w:rsidR="0023366C" w:rsidRPr="0061042C" w:rsidRDefault="0023366C" w:rsidP="0061042C">
      <w:pPr>
        <w:numPr>
          <w:ilvl w:val="0"/>
          <w:numId w:val="18"/>
        </w:numPr>
        <w:spacing w:line="360" w:lineRule="auto"/>
        <w:jc w:val="both"/>
        <w:rPr>
          <w:b/>
          <w:lang w:eastAsia="en-US"/>
        </w:rPr>
      </w:pPr>
      <w:r w:rsidRPr="0061042C">
        <w:rPr>
          <w:b/>
          <w:lang w:eastAsia="en-US"/>
        </w:rPr>
        <w:t>Критерии освоения компетенций</w:t>
      </w:r>
    </w:p>
    <w:p w:rsidR="0023366C" w:rsidRPr="0061042C" w:rsidRDefault="0023366C" w:rsidP="0061042C">
      <w:pPr>
        <w:spacing w:line="360" w:lineRule="auto"/>
        <w:jc w:val="both"/>
        <w:rPr>
          <w:lang w:eastAsia="en-US"/>
        </w:rPr>
      </w:pPr>
      <w:r w:rsidRPr="0061042C">
        <w:rPr>
          <w:lang w:eastAsia="en-US"/>
        </w:rPr>
        <w:t>В качестве критериев освоения компетенций используются знания, умения, навыки.</w:t>
      </w:r>
    </w:p>
    <w:p w:rsidR="0023366C" w:rsidRPr="0061042C" w:rsidRDefault="0023366C" w:rsidP="0061042C">
      <w:pPr>
        <w:jc w:val="center"/>
        <w:rPr>
          <w:b/>
          <w:bCs/>
          <w:lang w:eastAsia="en-US"/>
        </w:rPr>
      </w:pPr>
      <w:r w:rsidRPr="0061042C">
        <w:rPr>
          <w:b/>
          <w:bCs/>
          <w:lang w:eastAsia="en-US"/>
        </w:rPr>
        <w:t xml:space="preserve">Критерии оценки знаний студентов (пороговый уровень </w:t>
      </w:r>
      <w:proofErr w:type="spellStart"/>
      <w:r w:rsidRPr="0061042C">
        <w:rPr>
          <w:b/>
          <w:bCs/>
          <w:lang w:eastAsia="en-US"/>
        </w:rPr>
        <w:t>сформированности</w:t>
      </w:r>
      <w:proofErr w:type="spellEnd"/>
      <w:r w:rsidRPr="0061042C">
        <w:rPr>
          <w:b/>
          <w:bCs/>
          <w:lang w:eastAsia="en-US"/>
        </w:rPr>
        <w:t xml:space="preserve"> компетенции)</w:t>
      </w:r>
    </w:p>
    <w:p w:rsidR="0023366C" w:rsidRPr="0061042C" w:rsidRDefault="0023366C" w:rsidP="0061042C">
      <w:pPr>
        <w:jc w:val="center"/>
        <w:rPr>
          <w:b/>
          <w:bCs/>
          <w:lang w:eastAsia="en-US"/>
        </w:rPr>
      </w:pPr>
    </w:p>
    <w:tbl>
      <w:tblPr>
        <w:tblW w:w="500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44"/>
        <w:gridCol w:w="6773"/>
      </w:tblGrid>
      <w:tr w:rsidR="0023366C" w:rsidRPr="0061042C" w:rsidTr="00F42107">
        <w:tc>
          <w:tcPr>
            <w:tcW w:w="1585" w:type="pct"/>
            <w:vAlign w:val="center"/>
          </w:tcPr>
          <w:p w:rsidR="0023366C" w:rsidRPr="0061042C" w:rsidRDefault="0023366C" w:rsidP="0061042C">
            <w:pPr>
              <w:jc w:val="center"/>
              <w:rPr>
                <w:b/>
                <w:lang w:eastAsia="en-US"/>
              </w:rPr>
            </w:pPr>
            <w:r w:rsidRPr="0061042C">
              <w:rPr>
                <w:b/>
                <w:lang w:eastAsia="en-US"/>
              </w:rPr>
              <w:t>Шкала оценивания</w:t>
            </w:r>
          </w:p>
        </w:tc>
        <w:tc>
          <w:tcPr>
            <w:tcW w:w="3415" w:type="pct"/>
            <w:vAlign w:val="center"/>
          </w:tcPr>
          <w:p w:rsidR="0023366C" w:rsidRPr="0061042C" w:rsidRDefault="0023366C" w:rsidP="0061042C">
            <w:pPr>
              <w:jc w:val="center"/>
              <w:rPr>
                <w:b/>
                <w:lang w:eastAsia="en-US"/>
              </w:rPr>
            </w:pPr>
            <w:r w:rsidRPr="0061042C">
              <w:rPr>
                <w:b/>
                <w:bCs/>
                <w:lang w:eastAsia="en-US"/>
              </w:rPr>
              <w:t>Показатели оценивания компетенций</w:t>
            </w:r>
          </w:p>
        </w:tc>
      </w:tr>
      <w:tr w:rsidR="0023366C" w:rsidRPr="0061042C" w:rsidTr="00F42107">
        <w:tc>
          <w:tcPr>
            <w:tcW w:w="1585" w:type="pct"/>
            <w:vAlign w:val="center"/>
          </w:tcPr>
          <w:p w:rsidR="0023366C" w:rsidRPr="0061042C" w:rsidRDefault="0023366C" w:rsidP="0061042C">
            <w:pPr>
              <w:jc w:val="center"/>
              <w:rPr>
                <w:b/>
                <w:lang w:eastAsia="en-US"/>
              </w:rPr>
            </w:pPr>
            <w:r w:rsidRPr="0061042C">
              <w:rPr>
                <w:b/>
                <w:lang w:eastAsia="en-US"/>
              </w:rPr>
              <w:t>Отлично</w:t>
            </w:r>
          </w:p>
        </w:tc>
        <w:tc>
          <w:tcPr>
            <w:tcW w:w="3415" w:type="pct"/>
          </w:tcPr>
          <w:p w:rsidR="0023366C" w:rsidRPr="0061042C" w:rsidRDefault="0023366C" w:rsidP="0061042C">
            <w:pPr>
              <w:jc w:val="both"/>
            </w:pPr>
            <w:r w:rsidRPr="0061042C">
              <w:t xml:space="preserve">- обучающийся знает, понимает основные положения дисциплины; </w:t>
            </w:r>
          </w:p>
          <w:p w:rsidR="0023366C" w:rsidRPr="0061042C" w:rsidRDefault="0023366C" w:rsidP="0061042C">
            <w:pPr>
              <w:jc w:val="both"/>
            </w:pPr>
            <w:r w:rsidRPr="0061042C">
              <w:t>- демонстрирует умение применять их для выполнения задания, в котором нет явно указанных способов решения;</w:t>
            </w:r>
          </w:p>
          <w:p w:rsidR="0023366C" w:rsidRPr="0061042C" w:rsidRDefault="0023366C" w:rsidP="0061042C">
            <w:pPr>
              <w:jc w:val="both"/>
            </w:pPr>
            <w:r w:rsidRPr="0061042C">
              <w:t xml:space="preserve">- анализирует элементы, устанавливает связи между ними, сводит их в единую систему;  </w:t>
            </w:r>
          </w:p>
          <w:p w:rsidR="0023366C" w:rsidRPr="0061042C" w:rsidRDefault="0023366C" w:rsidP="0061042C">
            <w:pPr>
              <w:rPr>
                <w:bCs/>
                <w:lang w:eastAsia="en-US"/>
              </w:rPr>
            </w:pPr>
            <w:r w:rsidRPr="0061042C">
              <w:t>- способен выдвинуть идею, реализовать и презентовать свою работу.</w:t>
            </w:r>
          </w:p>
        </w:tc>
      </w:tr>
      <w:tr w:rsidR="0023366C" w:rsidRPr="0061042C" w:rsidTr="00F42107">
        <w:tc>
          <w:tcPr>
            <w:tcW w:w="1585" w:type="pct"/>
            <w:vAlign w:val="center"/>
          </w:tcPr>
          <w:p w:rsidR="0023366C" w:rsidRPr="0061042C" w:rsidRDefault="0023366C" w:rsidP="0061042C">
            <w:pPr>
              <w:jc w:val="center"/>
              <w:rPr>
                <w:b/>
                <w:lang w:eastAsia="en-US"/>
              </w:rPr>
            </w:pPr>
            <w:r w:rsidRPr="0061042C">
              <w:rPr>
                <w:b/>
                <w:lang w:eastAsia="en-US"/>
              </w:rPr>
              <w:t>Хорошо</w:t>
            </w:r>
          </w:p>
        </w:tc>
        <w:tc>
          <w:tcPr>
            <w:tcW w:w="3415" w:type="pct"/>
          </w:tcPr>
          <w:p w:rsidR="0023366C" w:rsidRPr="0061042C" w:rsidRDefault="0023366C" w:rsidP="0061042C">
            <w:pPr>
              <w:jc w:val="both"/>
            </w:pPr>
            <w:r w:rsidRPr="0061042C">
              <w:t xml:space="preserve">- обучающийся знает, понимает основные положения дисциплины; </w:t>
            </w:r>
          </w:p>
          <w:p w:rsidR="0023366C" w:rsidRPr="0061042C" w:rsidRDefault="0023366C" w:rsidP="0061042C">
            <w:pPr>
              <w:jc w:val="both"/>
            </w:pPr>
            <w:r w:rsidRPr="0061042C">
              <w:t>- демонстрирует умение применять их для выполнения задания, в котором нет явно указанных способов решения;</w:t>
            </w:r>
          </w:p>
          <w:p w:rsidR="0023366C" w:rsidRPr="0061042C" w:rsidRDefault="0023366C" w:rsidP="0061042C">
            <w:pPr>
              <w:jc w:val="both"/>
            </w:pPr>
            <w:r w:rsidRPr="0061042C">
              <w:t xml:space="preserve">- анализирует элементы, устанавливает связи между ними, сводит их в единую систему;  </w:t>
            </w:r>
          </w:p>
          <w:p w:rsidR="0023366C" w:rsidRPr="0061042C" w:rsidRDefault="0023366C" w:rsidP="0061042C">
            <w:pPr>
              <w:rPr>
                <w:bCs/>
                <w:lang w:eastAsia="en-US"/>
              </w:rPr>
            </w:pPr>
            <w:r w:rsidRPr="0061042C">
              <w:t>- способен выдвинуть идею, но до конца не может реализовать и презентовать свою работу.</w:t>
            </w:r>
          </w:p>
        </w:tc>
      </w:tr>
      <w:tr w:rsidR="0023366C" w:rsidRPr="0061042C" w:rsidTr="00F42107">
        <w:tc>
          <w:tcPr>
            <w:tcW w:w="1585" w:type="pct"/>
            <w:vAlign w:val="center"/>
          </w:tcPr>
          <w:p w:rsidR="0023366C" w:rsidRPr="0061042C" w:rsidRDefault="0023366C" w:rsidP="0061042C">
            <w:pPr>
              <w:jc w:val="center"/>
              <w:rPr>
                <w:b/>
                <w:lang w:eastAsia="en-US"/>
              </w:rPr>
            </w:pPr>
            <w:r w:rsidRPr="0061042C">
              <w:rPr>
                <w:b/>
                <w:lang w:eastAsia="en-US"/>
              </w:rPr>
              <w:t>Удовлетворительно</w:t>
            </w:r>
          </w:p>
        </w:tc>
        <w:tc>
          <w:tcPr>
            <w:tcW w:w="3415" w:type="pct"/>
          </w:tcPr>
          <w:p w:rsidR="0023366C" w:rsidRPr="0061042C" w:rsidRDefault="0023366C" w:rsidP="0061042C">
            <w:pPr>
              <w:rPr>
                <w:bCs/>
                <w:lang w:eastAsia="en-US"/>
              </w:rPr>
            </w:pPr>
            <w:r w:rsidRPr="0061042C">
              <w:rPr>
                <w:bCs/>
                <w:lang w:eastAsia="en-US"/>
              </w:rPr>
              <w:t xml:space="preserve">- </w:t>
            </w:r>
            <w:r w:rsidRPr="0061042C">
              <w:t>обучающийся знает и воспроизводит основные положения дисциплины в соответствии с заданием; - применяет их для выполнения задания, но не может в силу недостатка знаний и целеустремлённости реализовать до конца тему задания.</w:t>
            </w:r>
          </w:p>
        </w:tc>
      </w:tr>
      <w:tr w:rsidR="0023366C" w:rsidRPr="0061042C" w:rsidTr="00F42107">
        <w:tc>
          <w:tcPr>
            <w:tcW w:w="1585" w:type="pct"/>
            <w:vAlign w:val="center"/>
          </w:tcPr>
          <w:p w:rsidR="0023366C" w:rsidRPr="0061042C" w:rsidRDefault="0023366C" w:rsidP="0061042C">
            <w:pPr>
              <w:jc w:val="center"/>
              <w:rPr>
                <w:b/>
                <w:lang w:eastAsia="en-US"/>
              </w:rPr>
            </w:pPr>
            <w:r w:rsidRPr="0061042C">
              <w:rPr>
                <w:b/>
                <w:lang w:eastAsia="en-US"/>
              </w:rPr>
              <w:t>Неудовлетворительно</w:t>
            </w:r>
          </w:p>
        </w:tc>
        <w:tc>
          <w:tcPr>
            <w:tcW w:w="3415" w:type="pct"/>
          </w:tcPr>
          <w:p w:rsidR="0023366C" w:rsidRPr="0061042C" w:rsidRDefault="0023366C" w:rsidP="0061042C">
            <w:pPr>
              <w:rPr>
                <w:bCs/>
                <w:lang w:eastAsia="en-US"/>
              </w:rPr>
            </w:pPr>
            <w:r w:rsidRPr="0061042C">
              <w:t>- обучающийся имеет представление о содержании дисциплины, но не знает основные положения, к которому относится задание, не способен выполнить задание с очевидным решением, не владеет необходимыми навыками.</w:t>
            </w:r>
          </w:p>
        </w:tc>
      </w:tr>
    </w:tbl>
    <w:p w:rsidR="0023366C" w:rsidRPr="0061042C" w:rsidRDefault="0023366C" w:rsidP="0061042C">
      <w:pPr>
        <w:rPr>
          <w:bCs/>
          <w:lang w:eastAsia="en-US"/>
        </w:rPr>
      </w:pPr>
    </w:p>
    <w:p w:rsidR="0023366C" w:rsidRPr="0061042C" w:rsidRDefault="0023366C" w:rsidP="0061042C">
      <w:pPr>
        <w:jc w:val="center"/>
        <w:rPr>
          <w:bCs/>
          <w:lang w:eastAsia="en-US"/>
        </w:rPr>
      </w:pPr>
      <w:r w:rsidRPr="0061042C">
        <w:rPr>
          <w:b/>
          <w:lang w:eastAsia="en-US"/>
        </w:rPr>
        <w:t xml:space="preserve">Критерии оценки умений и владения студентами навыками </w:t>
      </w:r>
      <w:r w:rsidRPr="0061042C">
        <w:rPr>
          <w:b/>
          <w:bCs/>
          <w:lang w:eastAsia="en-US"/>
        </w:rPr>
        <w:t xml:space="preserve">решения широкого круга комплексных учебно-творческих   задач профессиональной деятельности (продвинутый и повышенный уровень </w:t>
      </w:r>
      <w:proofErr w:type="spellStart"/>
      <w:r w:rsidRPr="0061042C">
        <w:rPr>
          <w:b/>
          <w:bCs/>
          <w:lang w:eastAsia="en-US"/>
        </w:rPr>
        <w:t>сформированности</w:t>
      </w:r>
      <w:proofErr w:type="spellEnd"/>
      <w:r w:rsidRPr="0061042C">
        <w:rPr>
          <w:b/>
          <w:bCs/>
          <w:lang w:eastAsia="en-US"/>
        </w:rPr>
        <w:t xml:space="preserve"> компетенции)</w:t>
      </w:r>
    </w:p>
    <w:p w:rsidR="0023366C" w:rsidRPr="0061042C" w:rsidRDefault="0023366C" w:rsidP="0061042C">
      <w:pPr>
        <w:jc w:val="center"/>
        <w:rPr>
          <w:bCs/>
          <w:lang w:eastAsia="en-US"/>
        </w:rPr>
      </w:pPr>
    </w:p>
    <w:tbl>
      <w:tblPr>
        <w:tblW w:w="500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765"/>
        <w:gridCol w:w="7152"/>
      </w:tblGrid>
      <w:tr w:rsidR="0023366C" w:rsidRPr="0061042C" w:rsidTr="00003022">
        <w:tc>
          <w:tcPr>
            <w:tcW w:w="1394" w:type="pct"/>
            <w:vAlign w:val="center"/>
          </w:tcPr>
          <w:p w:rsidR="0023366C" w:rsidRPr="0061042C" w:rsidRDefault="0023366C" w:rsidP="0061042C">
            <w:pPr>
              <w:jc w:val="center"/>
              <w:rPr>
                <w:b/>
                <w:lang w:eastAsia="en-US"/>
              </w:rPr>
            </w:pPr>
            <w:r w:rsidRPr="0061042C">
              <w:rPr>
                <w:b/>
                <w:lang w:eastAsia="en-US"/>
              </w:rPr>
              <w:t>Шкала оценивания</w:t>
            </w:r>
          </w:p>
        </w:tc>
        <w:tc>
          <w:tcPr>
            <w:tcW w:w="3606" w:type="pct"/>
            <w:vAlign w:val="center"/>
          </w:tcPr>
          <w:p w:rsidR="0023366C" w:rsidRPr="0061042C" w:rsidRDefault="0023366C" w:rsidP="0061042C">
            <w:pPr>
              <w:jc w:val="center"/>
              <w:rPr>
                <w:b/>
                <w:lang w:eastAsia="en-US"/>
              </w:rPr>
            </w:pPr>
            <w:r w:rsidRPr="0061042C">
              <w:rPr>
                <w:b/>
                <w:bCs/>
                <w:lang w:eastAsia="en-US"/>
              </w:rPr>
              <w:t>Показатели оценивания компетенций</w:t>
            </w:r>
          </w:p>
        </w:tc>
      </w:tr>
      <w:tr w:rsidR="0023366C" w:rsidRPr="0061042C" w:rsidTr="00003022">
        <w:tc>
          <w:tcPr>
            <w:tcW w:w="1394" w:type="pct"/>
          </w:tcPr>
          <w:p w:rsidR="0023366C" w:rsidRPr="0061042C" w:rsidRDefault="0023366C" w:rsidP="0061042C">
            <w:pPr>
              <w:jc w:val="center"/>
              <w:rPr>
                <w:b/>
                <w:lang w:eastAsia="en-US"/>
              </w:rPr>
            </w:pPr>
            <w:r w:rsidRPr="0061042C">
              <w:rPr>
                <w:b/>
                <w:lang w:eastAsia="en-US"/>
              </w:rPr>
              <w:t>Отлично</w:t>
            </w:r>
          </w:p>
        </w:tc>
        <w:tc>
          <w:tcPr>
            <w:tcW w:w="3606" w:type="pct"/>
          </w:tcPr>
          <w:p w:rsidR="0023366C" w:rsidRPr="0061042C" w:rsidRDefault="0023366C" w:rsidP="0061042C">
            <w:pPr>
              <w:rPr>
                <w:bCs/>
                <w:lang w:eastAsia="en-US"/>
              </w:rPr>
            </w:pPr>
            <w:r w:rsidRPr="0061042C">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практические задачи, аргументированно обосновывает и доказывает актуальность концепции чистовой работы, на высоком профессиональном уровне выполняет практическую часть задания, профессионально представляет на просмотр выполненную и оформленную работу согласно поставленным целям и задачам.</w:t>
            </w:r>
          </w:p>
        </w:tc>
      </w:tr>
      <w:tr w:rsidR="0023366C" w:rsidRPr="0061042C" w:rsidTr="00003022">
        <w:tc>
          <w:tcPr>
            <w:tcW w:w="1394" w:type="pct"/>
          </w:tcPr>
          <w:p w:rsidR="0023366C" w:rsidRPr="0061042C" w:rsidRDefault="0023366C" w:rsidP="0061042C">
            <w:pPr>
              <w:jc w:val="center"/>
              <w:rPr>
                <w:b/>
                <w:lang w:eastAsia="en-US"/>
              </w:rPr>
            </w:pPr>
            <w:r w:rsidRPr="0061042C">
              <w:rPr>
                <w:b/>
                <w:lang w:eastAsia="en-US"/>
              </w:rPr>
              <w:t>Хорошо</w:t>
            </w:r>
          </w:p>
        </w:tc>
        <w:tc>
          <w:tcPr>
            <w:tcW w:w="3606" w:type="pct"/>
          </w:tcPr>
          <w:p w:rsidR="0023366C" w:rsidRPr="0061042C" w:rsidRDefault="0023366C" w:rsidP="0061042C">
            <w:pPr>
              <w:rPr>
                <w:bCs/>
                <w:lang w:eastAsia="en-US"/>
              </w:rPr>
            </w:pPr>
            <w:r w:rsidRPr="0061042C">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при решении практических задач не всегда использовались рациональные методики; ответы в основном были краткими, но не всегда четкими, аргументированно обосновывает и доказывает актуальность концепции чистовой работы,  на высоком профессиональном уровне выполняет практическую часть задания, профессионально представляет на просмотр выполненную и оформленную работу согласно поставленным целям и задачам.</w:t>
            </w:r>
          </w:p>
        </w:tc>
      </w:tr>
      <w:tr w:rsidR="0023366C" w:rsidRPr="0061042C" w:rsidTr="00003022">
        <w:tc>
          <w:tcPr>
            <w:tcW w:w="1394" w:type="pct"/>
          </w:tcPr>
          <w:p w:rsidR="0023366C" w:rsidRPr="0061042C" w:rsidRDefault="0023366C" w:rsidP="0061042C">
            <w:pPr>
              <w:jc w:val="center"/>
              <w:rPr>
                <w:b/>
                <w:lang w:eastAsia="en-US"/>
              </w:rPr>
            </w:pPr>
            <w:r w:rsidRPr="0061042C">
              <w:rPr>
                <w:b/>
                <w:lang w:eastAsia="en-US"/>
              </w:rPr>
              <w:t>Удовлетворительно</w:t>
            </w:r>
          </w:p>
        </w:tc>
        <w:tc>
          <w:tcPr>
            <w:tcW w:w="3606" w:type="pct"/>
          </w:tcPr>
          <w:p w:rsidR="0023366C" w:rsidRPr="0061042C" w:rsidRDefault="0023366C" w:rsidP="0061042C">
            <w:pPr>
              <w:rPr>
                <w:bCs/>
                <w:lang w:eastAsia="en-US"/>
              </w:rPr>
            </w:pPr>
            <w:r w:rsidRPr="0061042C">
              <w:rPr>
                <w:bCs/>
                <w:lang w:eastAsia="en-US"/>
              </w:rPr>
              <w:t>даны в основном правильные ответы на все поставленные вопросы, но без должной глубины и обоснования, при решении практических задач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 не достаточно аргументированно обосновывает и доказывает актуальность концепции чистовой работы,  на профессиональном уровне, но с некоторыми замечаниями выполняет практическую часть задания, профессионально представляет на просмотр выполненную и оформленную работу.</w:t>
            </w:r>
          </w:p>
        </w:tc>
      </w:tr>
      <w:tr w:rsidR="0023366C" w:rsidRPr="0061042C" w:rsidTr="00003022">
        <w:tc>
          <w:tcPr>
            <w:tcW w:w="1394" w:type="pct"/>
          </w:tcPr>
          <w:p w:rsidR="0023366C" w:rsidRPr="0061042C" w:rsidRDefault="0023366C" w:rsidP="0061042C">
            <w:pPr>
              <w:jc w:val="center"/>
              <w:rPr>
                <w:b/>
                <w:lang w:eastAsia="en-US"/>
              </w:rPr>
            </w:pPr>
            <w:r w:rsidRPr="0061042C">
              <w:rPr>
                <w:b/>
                <w:lang w:eastAsia="en-US"/>
              </w:rPr>
              <w:t>Неудовлетворительно</w:t>
            </w:r>
          </w:p>
        </w:tc>
        <w:tc>
          <w:tcPr>
            <w:tcW w:w="3606" w:type="pct"/>
          </w:tcPr>
          <w:p w:rsidR="0023366C" w:rsidRPr="0061042C" w:rsidRDefault="0023366C" w:rsidP="0061042C">
            <w:pPr>
              <w:rPr>
                <w:bCs/>
                <w:lang w:eastAsia="en-US"/>
              </w:rPr>
            </w:pPr>
            <w:r w:rsidRPr="0061042C">
              <w:rPr>
                <w:bCs/>
                <w:lang w:eastAsia="en-US"/>
              </w:rPr>
              <w:t>не выполнены требования, предъявляемые к навыкам, оцениваемым “удовлетворительно”, не в полном объеме выполнены практические задания.</w:t>
            </w:r>
          </w:p>
        </w:tc>
      </w:tr>
    </w:tbl>
    <w:p w:rsidR="0023366C" w:rsidRPr="0061042C" w:rsidRDefault="0023366C" w:rsidP="0061042C">
      <w:pPr>
        <w:spacing w:line="360" w:lineRule="auto"/>
        <w:jc w:val="both"/>
        <w:rPr>
          <w:b/>
        </w:rPr>
      </w:pPr>
    </w:p>
    <w:p w:rsidR="0023366C" w:rsidRPr="0061042C" w:rsidRDefault="0023366C" w:rsidP="00B97AF5">
      <w:pPr>
        <w:numPr>
          <w:ilvl w:val="0"/>
          <w:numId w:val="18"/>
        </w:numPr>
        <w:spacing w:line="20" w:lineRule="atLeast"/>
        <w:contextualSpacing/>
        <w:jc w:val="both"/>
        <w:rPr>
          <w:b/>
        </w:rPr>
      </w:pPr>
      <w:r>
        <w:rPr>
          <w:b/>
        </w:rPr>
        <w:t>К</w:t>
      </w:r>
      <w:r w:rsidRPr="0061042C">
        <w:rPr>
          <w:b/>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23366C" w:rsidRPr="0061042C" w:rsidRDefault="0023366C" w:rsidP="00B97AF5">
      <w:pPr>
        <w:spacing w:line="20" w:lineRule="atLeast"/>
        <w:contextualSpacing/>
        <w:jc w:val="center"/>
        <w:rPr>
          <w:b/>
          <w:color w:val="000000"/>
        </w:rPr>
      </w:pPr>
    </w:p>
    <w:p w:rsidR="0023366C" w:rsidRDefault="0023366C" w:rsidP="009D416D">
      <w:pPr>
        <w:spacing w:line="20" w:lineRule="atLeast"/>
        <w:ind w:left="643"/>
        <w:rPr>
          <w:u w:val="single"/>
        </w:rPr>
      </w:pPr>
      <w:r>
        <w:rPr>
          <w:u w:val="single"/>
        </w:rPr>
        <w:t>В</w:t>
      </w:r>
      <w:r w:rsidRPr="009D416D">
        <w:rPr>
          <w:u w:val="single"/>
        </w:rPr>
        <w:t>опросы, тесты для проверки теоретических знаний студентов (пороговый уровень формирования компетенции</w:t>
      </w:r>
      <w:r w:rsidRPr="00967281">
        <w:rPr>
          <w:u w:val="single"/>
        </w:rPr>
        <w:t>)</w:t>
      </w:r>
      <w:r>
        <w:rPr>
          <w:u w:val="single"/>
        </w:rPr>
        <w:t>:</w:t>
      </w:r>
    </w:p>
    <w:p w:rsidR="0023366C" w:rsidRPr="00771957" w:rsidRDefault="0023366C" w:rsidP="00246B50">
      <w:pPr>
        <w:pStyle w:val="a3"/>
        <w:jc w:val="both"/>
        <w:rPr>
          <w:b/>
        </w:rPr>
      </w:pPr>
    </w:p>
    <w:p w:rsidR="0023366C" w:rsidRPr="00771957" w:rsidRDefault="0023366C" w:rsidP="00D9142C">
      <w:pPr>
        <w:pStyle w:val="a3"/>
        <w:jc w:val="center"/>
        <w:rPr>
          <w:b/>
        </w:rPr>
      </w:pPr>
      <w:r>
        <w:rPr>
          <w:b/>
        </w:rPr>
        <w:t>Тест</w:t>
      </w:r>
    </w:p>
    <w:p w:rsidR="0023366C" w:rsidRPr="00F5400B" w:rsidRDefault="0023366C" w:rsidP="00F5400B">
      <w:pPr>
        <w:ind w:left="840"/>
        <w:jc w:val="both"/>
        <w:rPr>
          <w:b/>
          <w:color w:val="000000"/>
        </w:rPr>
      </w:pPr>
      <w:r w:rsidRPr="00F5400B">
        <w:rPr>
          <w:b/>
          <w:color w:val="000000"/>
        </w:rPr>
        <w:t>1. Чем было обусловлено появление гончарного ремесла в гжельском районе?</w:t>
      </w:r>
    </w:p>
    <w:p w:rsidR="0023366C" w:rsidRPr="00F5400B" w:rsidRDefault="0023366C" w:rsidP="00F5400B">
      <w:pPr>
        <w:ind w:left="840"/>
        <w:jc w:val="both"/>
        <w:rPr>
          <w:color w:val="000000"/>
        </w:rPr>
      </w:pPr>
      <w:r w:rsidRPr="00F5400B">
        <w:rPr>
          <w:color w:val="000000"/>
        </w:rPr>
        <w:t>А) Наличие глин</w:t>
      </w:r>
    </w:p>
    <w:p w:rsidR="0023366C" w:rsidRPr="00F5400B" w:rsidRDefault="0023366C" w:rsidP="00F5400B">
      <w:pPr>
        <w:ind w:left="840"/>
        <w:jc w:val="both"/>
        <w:rPr>
          <w:color w:val="000000"/>
        </w:rPr>
      </w:pPr>
      <w:r w:rsidRPr="00F5400B">
        <w:rPr>
          <w:color w:val="000000"/>
        </w:rPr>
        <w:t>Б) Близость к Москве</w:t>
      </w:r>
    </w:p>
    <w:p w:rsidR="0023366C" w:rsidRPr="00F5400B" w:rsidRDefault="0023366C" w:rsidP="00F5400B">
      <w:pPr>
        <w:ind w:left="840"/>
        <w:jc w:val="both"/>
        <w:rPr>
          <w:color w:val="000000"/>
        </w:rPr>
      </w:pPr>
      <w:r w:rsidRPr="00F5400B">
        <w:rPr>
          <w:color w:val="000000"/>
        </w:rPr>
        <w:t xml:space="preserve">В) Распространение привозной керамики </w:t>
      </w:r>
    </w:p>
    <w:p w:rsidR="0023366C" w:rsidRDefault="0023366C" w:rsidP="00F5400B">
      <w:pPr>
        <w:ind w:left="840"/>
        <w:jc w:val="both"/>
        <w:rPr>
          <w:color w:val="000000"/>
        </w:rPr>
      </w:pPr>
      <w:r w:rsidRPr="00F5400B">
        <w:rPr>
          <w:color w:val="000000"/>
        </w:rPr>
        <w:t xml:space="preserve">Г) Освоение </w:t>
      </w:r>
      <w:proofErr w:type="spellStart"/>
      <w:r w:rsidRPr="00F5400B">
        <w:rPr>
          <w:color w:val="000000"/>
        </w:rPr>
        <w:t>гончарногоо</w:t>
      </w:r>
      <w:proofErr w:type="spellEnd"/>
      <w:r w:rsidRPr="00F5400B">
        <w:rPr>
          <w:color w:val="000000"/>
        </w:rPr>
        <w:t xml:space="preserve"> круга</w:t>
      </w:r>
    </w:p>
    <w:p w:rsidR="0023366C" w:rsidRPr="00F5400B" w:rsidRDefault="0023366C" w:rsidP="00F5400B">
      <w:pPr>
        <w:ind w:left="840"/>
        <w:jc w:val="both"/>
        <w:rPr>
          <w:color w:val="000000"/>
        </w:rPr>
      </w:pPr>
    </w:p>
    <w:p w:rsidR="0023366C" w:rsidRPr="00F5400B" w:rsidRDefault="0023366C" w:rsidP="00F5400B">
      <w:pPr>
        <w:ind w:left="840"/>
        <w:jc w:val="both"/>
        <w:rPr>
          <w:b/>
          <w:color w:val="000000"/>
        </w:rPr>
      </w:pPr>
      <w:r w:rsidRPr="00F5400B">
        <w:rPr>
          <w:b/>
          <w:color w:val="000000"/>
        </w:rPr>
        <w:t xml:space="preserve"> 2. В чем заключается особенность декорирования гжельских майоликовых изделий?</w:t>
      </w:r>
    </w:p>
    <w:p w:rsidR="0023366C" w:rsidRPr="00F5400B" w:rsidRDefault="0023366C" w:rsidP="00F5400B">
      <w:pPr>
        <w:ind w:left="840"/>
        <w:jc w:val="both"/>
        <w:rPr>
          <w:color w:val="000000"/>
        </w:rPr>
      </w:pPr>
      <w:r w:rsidRPr="00F5400B">
        <w:rPr>
          <w:color w:val="000000"/>
        </w:rPr>
        <w:t xml:space="preserve">А) </w:t>
      </w:r>
      <w:proofErr w:type="spellStart"/>
      <w:r w:rsidRPr="00F5400B">
        <w:rPr>
          <w:color w:val="000000"/>
        </w:rPr>
        <w:t>Подглазурная</w:t>
      </w:r>
      <w:proofErr w:type="spellEnd"/>
      <w:r w:rsidRPr="00F5400B">
        <w:rPr>
          <w:color w:val="000000"/>
        </w:rPr>
        <w:t xml:space="preserve"> монохромная роспись</w:t>
      </w:r>
    </w:p>
    <w:p w:rsidR="0023366C" w:rsidRPr="00F5400B" w:rsidRDefault="0023366C" w:rsidP="00F5400B">
      <w:pPr>
        <w:ind w:left="840"/>
        <w:jc w:val="both"/>
        <w:rPr>
          <w:color w:val="000000"/>
        </w:rPr>
      </w:pPr>
      <w:r w:rsidRPr="00F5400B">
        <w:rPr>
          <w:color w:val="000000"/>
        </w:rPr>
        <w:t>Б) Богатый скульптурный декор</w:t>
      </w:r>
    </w:p>
    <w:p w:rsidR="0023366C" w:rsidRPr="00F5400B" w:rsidRDefault="0023366C" w:rsidP="00F5400B">
      <w:pPr>
        <w:ind w:left="840"/>
        <w:jc w:val="both"/>
        <w:rPr>
          <w:color w:val="000000"/>
        </w:rPr>
      </w:pPr>
      <w:r w:rsidRPr="00F5400B">
        <w:rPr>
          <w:color w:val="000000"/>
        </w:rPr>
        <w:t>В) Глазурование цветными эмалями</w:t>
      </w:r>
    </w:p>
    <w:p w:rsidR="0023366C" w:rsidRDefault="0023366C" w:rsidP="00F5400B">
      <w:pPr>
        <w:ind w:left="840"/>
        <w:jc w:val="both"/>
        <w:rPr>
          <w:color w:val="000000"/>
        </w:rPr>
      </w:pPr>
      <w:r w:rsidRPr="00F5400B">
        <w:rPr>
          <w:color w:val="000000"/>
        </w:rPr>
        <w:t>Г) Отсутствие сюжетной росписи</w:t>
      </w:r>
    </w:p>
    <w:p w:rsidR="0023366C" w:rsidRPr="00F5400B" w:rsidRDefault="0023366C" w:rsidP="00F5400B">
      <w:pPr>
        <w:ind w:left="840"/>
        <w:jc w:val="both"/>
        <w:rPr>
          <w:color w:val="000000"/>
        </w:rPr>
      </w:pPr>
    </w:p>
    <w:p w:rsidR="0023366C" w:rsidRPr="00F5400B" w:rsidRDefault="0023366C" w:rsidP="00F5400B">
      <w:pPr>
        <w:ind w:left="840"/>
        <w:jc w:val="both"/>
        <w:rPr>
          <w:b/>
          <w:color w:val="000000"/>
        </w:rPr>
      </w:pPr>
      <w:r w:rsidRPr="00F5400B">
        <w:rPr>
          <w:b/>
          <w:color w:val="000000"/>
        </w:rPr>
        <w:t>3. Когда и кем была открыта в России первая майоликовая мануфактура?</w:t>
      </w:r>
    </w:p>
    <w:p w:rsidR="0023366C" w:rsidRPr="00F5400B" w:rsidRDefault="0023366C" w:rsidP="00F5400B">
      <w:pPr>
        <w:ind w:left="840"/>
        <w:jc w:val="both"/>
        <w:rPr>
          <w:color w:val="000000"/>
        </w:rPr>
      </w:pPr>
      <w:r w:rsidRPr="00F5400B">
        <w:rPr>
          <w:color w:val="000000"/>
        </w:rPr>
        <w:t>А) Петром 1</w:t>
      </w:r>
    </w:p>
    <w:p w:rsidR="0023366C" w:rsidRPr="00F5400B" w:rsidRDefault="0023366C" w:rsidP="00F5400B">
      <w:pPr>
        <w:ind w:left="840"/>
        <w:jc w:val="both"/>
        <w:rPr>
          <w:color w:val="000000"/>
        </w:rPr>
      </w:pPr>
      <w:r w:rsidRPr="00F5400B">
        <w:rPr>
          <w:color w:val="000000"/>
        </w:rPr>
        <w:t xml:space="preserve">Б) </w:t>
      </w:r>
      <w:proofErr w:type="spellStart"/>
      <w:r w:rsidRPr="00F5400B">
        <w:rPr>
          <w:color w:val="000000"/>
        </w:rPr>
        <w:t>А.Н.Гребенщиковым</w:t>
      </w:r>
      <w:proofErr w:type="spellEnd"/>
    </w:p>
    <w:p w:rsidR="0023366C" w:rsidRPr="00F5400B" w:rsidRDefault="0023366C" w:rsidP="00F5400B">
      <w:pPr>
        <w:ind w:left="840"/>
        <w:jc w:val="both"/>
        <w:rPr>
          <w:color w:val="000000"/>
        </w:rPr>
      </w:pPr>
      <w:r w:rsidRPr="00F5400B">
        <w:rPr>
          <w:color w:val="000000"/>
        </w:rPr>
        <w:t xml:space="preserve">В) </w:t>
      </w:r>
      <w:proofErr w:type="spellStart"/>
      <w:r w:rsidRPr="00F5400B">
        <w:rPr>
          <w:color w:val="000000"/>
        </w:rPr>
        <w:t>Д.И.Виноградовым</w:t>
      </w:r>
      <w:proofErr w:type="spellEnd"/>
    </w:p>
    <w:p w:rsidR="0023366C" w:rsidRDefault="0023366C" w:rsidP="00F5400B">
      <w:pPr>
        <w:ind w:left="840"/>
        <w:jc w:val="both"/>
        <w:rPr>
          <w:color w:val="000000"/>
        </w:rPr>
      </w:pPr>
      <w:r w:rsidRPr="00F5400B">
        <w:rPr>
          <w:color w:val="000000"/>
        </w:rPr>
        <w:t>Г) Елизаветой Петровной</w:t>
      </w:r>
    </w:p>
    <w:p w:rsidR="0023366C" w:rsidRPr="00F5400B" w:rsidRDefault="0023366C" w:rsidP="00F5400B">
      <w:pPr>
        <w:ind w:left="840"/>
        <w:jc w:val="both"/>
        <w:rPr>
          <w:color w:val="000000"/>
        </w:rPr>
      </w:pPr>
    </w:p>
    <w:p w:rsidR="0023366C" w:rsidRPr="00F5400B" w:rsidRDefault="0023366C" w:rsidP="00F5400B">
      <w:pPr>
        <w:ind w:left="840"/>
        <w:jc w:val="both"/>
        <w:rPr>
          <w:b/>
          <w:color w:val="000000"/>
        </w:rPr>
      </w:pPr>
      <w:r w:rsidRPr="00F5400B">
        <w:rPr>
          <w:b/>
          <w:color w:val="000000"/>
        </w:rPr>
        <w:t xml:space="preserve">4. Что нового внес </w:t>
      </w:r>
      <w:proofErr w:type="spellStart"/>
      <w:r w:rsidRPr="00F5400B">
        <w:rPr>
          <w:b/>
          <w:color w:val="000000"/>
        </w:rPr>
        <w:t>М.С.Кузнецов</w:t>
      </w:r>
      <w:proofErr w:type="spellEnd"/>
      <w:r w:rsidRPr="00F5400B">
        <w:rPr>
          <w:b/>
          <w:color w:val="000000"/>
        </w:rPr>
        <w:t xml:space="preserve"> в развитие </w:t>
      </w:r>
      <w:proofErr w:type="spellStart"/>
      <w:r w:rsidRPr="00F5400B">
        <w:rPr>
          <w:b/>
          <w:color w:val="000000"/>
        </w:rPr>
        <w:t>фарфоро</w:t>
      </w:r>
      <w:proofErr w:type="spellEnd"/>
      <w:r w:rsidRPr="00F5400B">
        <w:rPr>
          <w:b/>
          <w:color w:val="000000"/>
        </w:rPr>
        <w:t>-фаянсового производства?</w:t>
      </w:r>
    </w:p>
    <w:p w:rsidR="0023366C" w:rsidRPr="00F5400B" w:rsidRDefault="0023366C" w:rsidP="00F5400B">
      <w:pPr>
        <w:ind w:left="840"/>
        <w:jc w:val="both"/>
        <w:rPr>
          <w:color w:val="000000"/>
        </w:rPr>
      </w:pPr>
      <w:r w:rsidRPr="00F5400B">
        <w:rPr>
          <w:color w:val="000000"/>
        </w:rPr>
        <w:t xml:space="preserve">А) </w:t>
      </w:r>
      <w:r>
        <w:rPr>
          <w:color w:val="000000"/>
        </w:rPr>
        <w:t>П</w:t>
      </w:r>
      <w:r w:rsidRPr="00F5400B">
        <w:rPr>
          <w:color w:val="000000"/>
        </w:rPr>
        <w:t>аровые машины</w:t>
      </w:r>
    </w:p>
    <w:p w:rsidR="0023366C" w:rsidRPr="00F5400B" w:rsidRDefault="0023366C" w:rsidP="00F5400B">
      <w:pPr>
        <w:ind w:left="840"/>
        <w:jc w:val="both"/>
        <w:rPr>
          <w:color w:val="000000"/>
        </w:rPr>
      </w:pPr>
      <w:r w:rsidRPr="00F5400B">
        <w:rPr>
          <w:color w:val="000000"/>
        </w:rPr>
        <w:t xml:space="preserve">Б) Выпуск </w:t>
      </w:r>
      <w:proofErr w:type="spellStart"/>
      <w:r w:rsidRPr="00F5400B">
        <w:rPr>
          <w:color w:val="000000"/>
        </w:rPr>
        <w:t>деколей</w:t>
      </w:r>
      <w:proofErr w:type="spellEnd"/>
    </w:p>
    <w:p w:rsidR="0023366C" w:rsidRPr="00F5400B" w:rsidRDefault="0023366C" w:rsidP="00F5400B">
      <w:pPr>
        <w:ind w:left="840"/>
        <w:jc w:val="both"/>
        <w:rPr>
          <w:color w:val="000000"/>
        </w:rPr>
      </w:pPr>
      <w:r w:rsidRPr="00F5400B">
        <w:rPr>
          <w:color w:val="000000"/>
        </w:rPr>
        <w:t>В) Производство формованных изделий</w:t>
      </w:r>
    </w:p>
    <w:p w:rsidR="0023366C" w:rsidRDefault="0023366C" w:rsidP="00F5400B">
      <w:pPr>
        <w:ind w:left="840"/>
        <w:jc w:val="both"/>
        <w:rPr>
          <w:color w:val="000000"/>
        </w:rPr>
      </w:pPr>
      <w:r w:rsidRPr="00F5400B">
        <w:rPr>
          <w:color w:val="000000"/>
        </w:rPr>
        <w:t>Г) Отказался от ручной росписи изделий</w:t>
      </w:r>
    </w:p>
    <w:p w:rsidR="0023366C" w:rsidRPr="00F5400B" w:rsidRDefault="0023366C" w:rsidP="00F5400B">
      <w:pPr>
        <w:ind w:left="840"/>
        <w:jc w:val="both"/>
        <w:rPr>
          <w:color w:val="000000"/>
        </w:rPr>
      </w:pPr>
    </w:p>
    <w:p w:rsidR="0023366C" w:rsidRPr="00771957" w:rsidRDefault="0023366C" w:rsidP="00F5400B">
      <w:pPr>
        <w:ind w:left="840"/>
        <w:jc w:val="both"/>
        <w:rPr>
          <w:b/>
          <w:color w:val="000000"/>
        </w:rPr>
      </w:pPr>
      <w:r w:rsidRPr="00F5400B">
        <w:rPr>
          <w:b/>
          <w:color w:val="000000"/>
        </w:rPr>
        <w:t xml:space="preserve">5. </w:t>
      </w:r>
      <w:r w:rsidRPr="00771957">
        <w:rPr>
          <w:b/>
          <w:color w:val="000000"/>
        </w:rPr>
        <w:t xml:space="preserve">Охарактеризуйте кустарное керамическое производство 20-х годов </w:t>
      </w:r>
      <w:proofErr w:type="spellStart"/>
      <w:r w:rsidRPr="00771957">
        <w:rPr>
          <w:b/>
          <w:color w:val="000000"/>
        </w:rPr>
        <w:t>ХХв</w:t>
      </w:r>
      <w:proofErr w:type="spellEnd"/>
      <w:r w:rsidRPr="00771957">
        <w:rPr>
          <w:b/>
          <w:color w:val="000000"/>
        </w:rPr>
        <w:t>.</w:t>
      </w:r>
    </w:p>
    <w:p w:rsidR="0023366C" w:rsidRPr="00F5400B" w:rsidRDefault="0023366C" w:rsidP="00F5400B">
      <w:pPr>
        <w:ind w:left="840"/>
        <w:jc w:val="both"/>
        <w:rPr>
          <w:color w:val="000000"/>
        </w:rPr>
      </w:pPr>
      <w:r w:rsidRPr="00F5400B">
        <w:rPr>
          <w:color w:val="000000"/>
        </w:rPr>
        <w:t>А) Крупная мануфактура с количество рабочих более 50-ти человек</w:t>
      </w:r>
    </w:p>
    <w:p w:rsidR="0023366C" w:rsidRPr="00F5400B" w:rsidRDefault="0023366C" w:rsidP="00F5400B">
      <w:pPr>
        <w:ind w:left="840"/>
        <w:jc w:val="both"/>
        <w:rPr>
          <w:color w:val="000000"/>
        </w:rPr>
      </w:pPr>
      <w:r w:rsidRPr="00F5400B">
        <w:rPr>
          <w:color w:val="000000"/>
        </w:rPr>
        <w:t xml:space="preserve">Б) Мастерская, в которой работали члены семьи и несколько наемных рабочих </w:t>
      </w:r>
    </w:p>
    <w:p w:rsidR="0023366C" w:rsidRPr="00F5400B" w:rsidRDefault="0023366C" w:rsidP="00F5400B">
      <w:pPr>
        <w:ind w:left="840"/>
        <w:jc w:val="both"/>
        <w:rPr>
          <w:color w:val="000000"/>
        </w:rPr>
      </w:pPr>
      <w:r w:rsidRPr="00F5400B">
        <w:rPr>
          <w:color w:val="000000"/>
        </w:rPr>
        <w:t>В) Фабрика с паровыми машинами и количеством рабочих более 100 человек</w:t>
      </w:r>
    </w:p>
    <w:p w:rsidR="0023366C" w:rsidRDefault="0023366C" w:rsidP="00F5400B">
      <w:pPr>
        <w:ind w:left="840"/>
        <w:jc w:val="both"/>
        <w:rPr>
          <w:color w:val="000000"/>
        </w:rPr>
      </w:pPr>
      <w:r w:rsidRPr="00F5400B">
        <w:rPr>
          <w:color w:val="000000"/>
        </w:rPr>
        <w:t>Г) Объединение, включающее несколько артелей</w:t>
      </w:r>
    </w:p>
    <w:p w:rsidR="0023366C" w:rsidRPr="00F5400B" w:rsidRDefault="0023366C" w:rsidP="00F5400B">
      <w:pPr>
        <w:ind w:left="840"/>
        <w:jc w:val="both"/>
        <w:rPr>
          <w:color w:val="000000"/>
        </w:rPr>
      </w:pPr>
    </w:p>
    <w:p w:rsidR="0023366C" w:rsidRPr="00771957" w:rsidRDefault="0023366C" w:rsidP="00F5400B">
      <w:pPr>
        <w:ind w:left="840"/>
        <w:jc w:val="both"/>
        <w:rPr>
          <w:b/>
          <w:color w:val="000000"/>
        </w:rPr>
      </w:pPr>
      <w:r w:rsidRPr="00771957">
        <w:rPr>
          <w:b/>
          <w:color w:val="000000"/>
        </w:rPr>
        <w:t>6. Каковы  основные  методы  декорирования  гжельских  фарфоровых изделий  в настоящее  время?</w:t>
      </w:r>
    </w:p>
    <w:p w:rsidR="0023366C" w:rsidRPr="00F5400B" w:rsidRDefault="0023366C" w:rsidP="00F5400B">
      <w:pPr>
        <w:ind w:left="840"/>
        <w:jc w:val="both"/>
        <w:rPr>
          <w:color w:val="000000"/>
        </w:rPr>
      </w:pPr>
      <w:r w:rsidRPr="00F5400B">
        <w:rPr>
          <w:color w:val="000000"/>
        </w:rPr>
        <w:t xml:space="preserve">А) Полихромная роспись </w:t>
      </w:r>
    </w:p>
    <w:p w:rsidR="0023366C" w:rsidRPr="00F5400B" w:rsidRDefault="0023366C" w:rsidP="00F5400B">
      <w:pPr>
        <w:ind w:left="840"/>
        <w:jc w:val="both"/>
        <w:rPr>
          <w:color w:val="000000"/>
        </w:rPr>
      </w:pPr>
      <w:r w:rsidRPr="00F5400B">
        <w:rPr>
          <w:color w:val="000000"/>
        </w:rPr>
        <w:t xml:space="preserve">Б) Широкое использование </w:t>
      </w:r>
      <w:r>
        <w:rPr>
          <w:color w:val="000000"/>
        </w:rPr>
        <w:t xml:space="preserve">печати </w:t>
      </w:r>
      <w:proofErr w:type="spellStart"/>
      <w:r>
        <w:rPr>
          <w:color w:val="000000"/>
        </w:rPr>
        <w:t>и</w:t>
      </w:r>
      <w:r w:rsidRPr="00F5400B">
        <w:rPr>
          <w:color w:val="000000"/>
        </w:rPr>
        <w:t>декол</w:t>
      </w:r>
      <w:r>
        <w:rPr>
          <w:color w:val="000000"/>
        </w:rPr>
        <w:t>и</w:t>
      </w:r>
      <w:proofErr w:type="spellEnd"/>
    </w:p>
    <w:p w:rsidR="0023366C" w:rsidRPr="00F5400B" w:rsidRDefault="0023366C" w:rsidP="00F5400B">
      <w:pPr>
        <w:ind w:left="840"/>
        <w:jc w:val="both"/>
        <w:rPr>
          <w:color w:val="000000"/>
        </w:rPr>
      </w:pPr>
      <w:r w:rsidRPr="00F5400B">
        <w:rPr>
          <w:color w:val="000000"/>
        </w:rPr>
        <w:t>В) Монохромная ручная роспись кобальтом</w:t>
      </w:r>
    </w:p>
    <w:p w:rsidR="0023366C" w:rsidRDefault="0023366C" w:rsidP="00F5400B">
      <w:pPr>
        <w:ind w:left="840"/>
        <w:jc w:val="both"/>
        <w:rPr>
          <w:color w:val="000000"/>
        </w:rPr>
      </w:pPr>
      <w:r w:rsidRPr="00F5400B">
        <w:rPr>
          <w:color w:val="000000"/>
        </w:rPr>
        <w:t xml:space="preserve">Г) </w:t>
      </w:r>
      <w:proofErr w:type="spellStart"/>
      <w:r w:rsidRPr="00F5400B">
        <w:rPr>
          <w:color w:val="000000"/>
        </w:rPr>
        <w:t>Скультурный</w:t>
      </w:r>
      <w:proofErr w:type="spellEnd"/>
      <w:r w:rsidRPr="00F5400B">
        <w:rPr>
          <w:color w:val="000000"/>
        </w:rPr>
        <w:t xml:space="preserve"> декор</w:t>
      </w:r>
    </w:p>
    <w:p w:rsidR="0023366C" w:rsidRPr="00F5400B" w:rsidRDefault="0023366C" w:rsidP="00F5400B">
      <w:pPr>
        <w:ind w:left="840"/>
        <w:jc w:val="both"/>
        <w:rPr>
          <w:color w:val="000000"/>
        </w:rPr>
      </w:pPr>
    </w:p>
    <w:p w:rsidR="0023366C" w:rsidRPr="00771957" w:rsidRDefault="0023366C" w:rsidP="00F5400B">
      <w:pPr>
        <w:ind w:left="840"/>
        <w:jc w:val="both"/>
        <w:rPr>
          <w:b/>
          <w:color w:val="000000"/>
        </w:rPr>
      </w:pPr>
      <w:r w:rsidRPr="00F5400B">
        <w:rPr>
          <w:b/>
          <w:color w:val="000000"/>
        </w:rPr>
        <w:t xml:space="preserve">7. </w:t>
      </w:r>
      <w:r w:rsidRPr="00771957">
        <w:rPr>
          <w:b/>
          <w:color w:val="000000"/>
        </w:rPr>
        <w:t xml:space="preserve">Почему  этап  1940-х  годов  истории  гжельского  художественного  промысла  связывают  с  именами  </w:t>
      </w:r>
      <w:proofErr w:type="spellStart"/>
      <w:r w:rsidRPr="00771957">
        <w:rPr>
          <w:b/>
          <w:color w:val="000000"/>
        </w:rPr>
        <w:t>А.Б.Салтыкова</w:t>
      </w:r>
      <w:proofErr w:type="spellEnd"/>
      <w:r w:rsidRPr="00771957">
        <w:rPr>
          <w:b/>
          <w:color w:val="000000"/>
        </w:rPr>
        <w:t xml:space="preserve">  и  </w:t>
      </w:r>
      <w:proofErr w:type="spellStart"/>
      <w:r w:rsidRPr="00771957">
        <w:rPr>
          <w:b/>
          <w:color w:val="000000"/>
        </w:rPr>
        <w:t>Н.И.Бессарабовой</w:t>
      </w:r>
      <w:proofErr w:type="spellEnd"/>
      <w:r w:rsidRPr="00771957">
        <w:rPr>
          <w:b/>
          <w:color w:val="000000"/>
        </w:rPr>
        <w:t>?</w:t>
      </w:r>
    </w:p>
    <w:p w:rsidR="0023366C" w:rsidRPr="00F5400B" w:rsidRDefault="0023366C" w:rsidP="00F5400B">
      <w:pPr>
        <w:ind w:left="840"/>
        <w:jc w:val="both"/>
        <w:rPr>
          <w:color w:val="000000"/>
        </w:rPr>
      </w:pPr>
      <w:r w:rsidRPr="00F5400B">
        <w:rPr>
          <w:color w:val="000000"/>
        </w:rPr>
        <w:t>А) Они открывали новые керамические заводы</w:t>
      </w:r>
    </w:p>
    <w:p w:rsidR="0023366C" w:rsidRPr="00F5400B" w:rsidRDefault="0023366C" w:rsidP="00F5400B">
      <w:pPr>
        <w:ind w:left="840"/>
        <w:jc w:val="both"/>
        <w:rPr>
          <w:color w:val="000000"/>
        </w:rPr>
      </w:pPr>
      <w:r w:rsidRPr="00F5400B">
        <w:rPr>
          <w:color w:val="000000"/>
        </w:rPr>
        <w:t>Б) Возрождали традиционное искусство гжельской керамики</w:t>
      </w:r>
    </w:p>
    <w:p w:rsidR="0023366C" w:rsidRPr="00F5400B" w:rsidRDefault="0023366C" w:rsidP="00F5400B">
      <w:pPr>
        <w:ind w:left="840"/>
        <w:jc w:val="both"/>
        <w:rPr>
          <w:color w:val="000000"/>
        </w:rPr>
      </w:pPr>
      <w:r w:rsidRPr="00F5400B">
        <w:rPr>
          <w:color w:val="000000"/>
        </w:rPr>
        <w:t>В) Изобретали новые виды керамических глазурей</w:t>
      </w:r>
    </w:p>
    <w:p w:rsidR="0023366C" w:rsidRDefault="0023366C" w:rsidP="00F5400B">
      <w:pPr>
        <w:ind w:left="840"/>
        <w:jc w:val="both"/>
        <w:rPr>
          <w:color w:val="000000"/>
        </w:rPr>
      </w:pPr>
      <w:r w:rsidRPr="00F5400B">
        <w:rPr>
          <w:color w:val="000000"/>
        </w:rPr>
        <w:t>Г) Открыли секрет фарфора</w:t>
      </w:r>
    </w:p>
    <w:p w:rsidR="0023366C" w:rsidRPr="00F5400B" w:rsidRDefault="0023366C" w:rsidP="00F5400B">
      <w:pPr>
        <w:ind w:left="840"/>
        <w:jc w:val="both"/>
        <w:rPr>
          <w:b/>
          <w:color w:val="000000"/>
        </w:rPr>
      </w:pPr>
    </w:p>
    <w:p w:rsidR="0023366C" w:rsidRPr="00F5400B" w:rsidRDefault="0023366C" w:rsidP="00F5400B">
      <w:pPr>
        <w:ind w:left="840"/>
        <w:jc w:val="both"/>
        <w:rPr>
          <w:b/>
          <w:color w:val="000000"/>
        </w:rPr>
      </w:pPr>
      <w:r w:rsidRPr="00771957">
        <w:rPr>
          <w:b/>
          <w:color w:val="000000"/>
        </w:rPr>
        <w:t>8. Что  представляет  собой  народный  художественный  промысел  «Гжель»  в конце XX-начале XX1 века?</w:t>
      </w:r>
    </w:p>
    <w:p w:rsidR="0023366C" w:rsidRPr="00F5400B" w:rsidRDefault="0023366C" w:rsidP="00F5400B">
      <w:pPr>
        <w:ind w:left="840"/>
        <w:jc w:val="both"/>
        <w:rPr>
          <w:color w:val="000000"/>
        </w:rPr>
      </w:pPr>
      <w:r w:rsidRPr="00F5400B">
        <w:rPr>
          <w:color w:val="000000"/>
        </w:rPr>
        <w:t>А) Крупное производство, выпускающее фарфор и гончарные изделия</w:t>
      </w:r>
    </w:p>
    <w:p w:rsidR="0023366C" w:rsidRPr="00F5400B" w:rsidRDefault="0023366C" w:rsidP="00F5400B">
      <w:pPr>
        <w:ind w:left="840"/>
        <w:jc w:val="both"/>
        <w:rPr>
          <w:color w:val="000000"/>
        </w:rPr>
      </w:pPr>
      <w:r w:rsidRPr="00F5400B">
        <w:rPr>
          <w:color w:val="000000"/>
        </w:rPr>
        <w:t>Б) Промысел предан забвению</w:t>
      </w:r>
    </w:p>
    <w:p w:rsidR="0023366C" w:rsidRPr="00F5400B" w:rsidRDefault="0023366C" w:rsidP="00F5400B">
      <w:pPr>
        <w:ind w:left="840"/>
        <w:jc w:val="both"/>
        <w:rPr>
          <w:color w:val="000000"/>
        </w:rPr>
      </w:pPr>
      <w:r w:rsidRPr="00F5400B">
        <w:rPr>
          <w:color w:val="000000"/>
        </w:rPr>
        <w:t>В) Комплекс из частных керамических заводов разной формы производства: от мастерских до фабрик с широким ассортиментом продукции</w:t>
      </w:r>
    </w:p>
    <w:p w:rsidR="0023366C" w:rsidRDefault="0023366C" w:rsidP="00F5400B">
      <w:pPr>
        <w:ind w:left="840"/>
        <w:jc w:val="both"/>
        <w:rPr>
          <w:color w:val="000000"/>
        </w:rPr>
      </w:pPr>
      <w:r w:rsidRPr="00F5400B">
        <w:rPr>
          <w:color w:val="000000"/>
        </w:rPr>
        <w:t>Г) Несколько мелких мастерских, не влияющих на развитие керамического производства в Гжели.</w:t>
      </w:r>
    </w:p>
    <w:p w:rsidR="0023366C" w:rsidRPr="00F5400B" w:rsidRDefault="0023366C" w:rsidP="00F5400B">
      <w:pPr>
        <w:ind w:left="840"/>
        <w:jc w:val="both"/>
        <w:rPr>
          <w:color w:val="000000"/>
        </w:rPr>
      </w:pPr>
    </w:p>
    <w:p w:rsidR="0023366C" w:rsidRPr="005A0C0B" w:rsidRDefault="0023366C" w:rsidP="00246B50">
      <w:pPr>
        <w:ind w:left="840"/>
        <w:jc w:val="both"/>
        <w:rPr>
          <w:b/>
          <w:color w:val="000000"/>
        </w:rPr>
      </w:pPr>
      <w:r w:rsidRPr="00771957">
        <w:rPr>
          <w:b/>
          <w:color w:val="000000"/>
        </w:rPr>
        <w:t xml:space="preserve">9. </w:t>
      </w:r>
      <w:r w:rsidRPr="005A0C0B">
        <w:rPr>
          <w:b/>
          <w:color w:val="000000"/>
        </w:rPr>
        <w:t>Самый излюбленный способ при декорировании изделий применялся Федотовым А. Н.</w:t>
      </w:r>
    </w:p>
    <w:p w:rsidR="0023366C" w:rsidRPr="00771957" w:rsidRDefault="0023366C" w:rsidP="00246B50">
      <w:pPr>
        <w:shd w:val="clear" w:color="auto" w:fill="FFFFFF"/>
        <w:ind w:left="1080"/>
        <w:jc w:val="both"/>
        <w:rPr>
          <w:color w:val="000000"/>
        </w:rPr>
      </w:pPr>
      <w:r w:rsidRPr="00771957">
        <w:rPr>
          <w:color w:val="000000"/>
        </w:rPr>
        <w:t xml:space="preserve">А) </w:t>
      </w:r>
      <w:r>
        <w:rPr>
          <w:color w:val="000000"/>
        </w:rPr>
        <w:t xml:space="preserve">применение цветных </w:t>
      </w:r>
      <w:proofErr w:type="spellStart"/>
      <w:r>
        <w:rPr>
          <w:color w:val="000000"/>
        </w:rPr>
        <w:t>подглазурных</w:t>
      </w:r>
      <w:proofErr w:type="spellEnd"/>
      <w:r>
        <w:rPr>
          <w:color w:val="000000"/>
        </w:rPr>
        <w:t xml:space="preserve"> пигментов</w:t>
      </w:r>
    </w:p>
    <w:p w:rsidR="0023366C" w:rsidRPr="00246B50" w:rsidRDefault="0023366C" w:rsidP="00246B50">
      <w:pPr>
        <w:shd w:val="clear" w:color="auto" w:fill="FFFFFF"/>
        <w:ind w:left="1080"/>
        <w:jc w:val="both"/>
        <w:rPr>
          <w:color w:val="000000"/>
        </w:rPr>
      </w:pPr>
      <w:r w:rsidRPr="00246B50">
        <w:rPr>
          <w:color w:val="000000"/>
        </w:rPr>
        <w:t xml:space="preserve">Б) </w:t>
      </w:r>
      <w:r>
        <w:rPr>
          <w:color w:val="000000"/>
        </w:rPr>
        <w:t>использование золота</w:t>
      </w:r>
    </w:p>
    <w:p w:rsidR="0023366C" w:rsidRDefault="0023366C" w:rsidP="00246B50">
      <w:pPr>
        <w:shd w:val="clear" w:color="auto" w:fill="FFFFFF"/>
        <w:ind w:left="1080"/>
        <w:jc w:val="both"/>
        <w:rPr>
          <w:color w:val="000000"/>
        </w:rPr>
      </w:pPr>
      <w:r w:rsidRPr="00246B50">
        <w:rPr>
          <w:color w:val="000000"/>
        </w:rPr>
        <w:t xml:space="preserve">В) </w:t>
      </w:r>
      <w:r>
        <w:rPr>
          <w:color w:val="000000"/>
        </w:rPr>
        <w:t>применение солей кобальта</w:t>
      </w:r>
    </w:p>
    <w:p w:rsidR="0023366C" w:rsidRPr="00246B50" w:rsidRDefault="0023366C" w:rsidP="00246B50">
      <w:pPr>
        <w:shd w:val="clear" w:color="auto" w:fill="FFFFFF"/>
        <w:ind w:left="1080"/>
        <w:jc w:val="both"/>
        <w:rPr>
          <w:color w:val="000000"/>
        </w:rPr>
      </w:pPr>
    </w:p>
    <w:p w:rsidR="0023366C" w:rsidRPr="00E1278C" w:rsidRDefault="0023366C" w:rsidP="00E1278C">
      <w:pPr>
        <w:ind w:left="840"/>
        <w:jc w:val="both"/>
        <w:rPr>
          <w:b/>
          <w:color w:val="000000"/>
        </w:rPr>
      </w:pPr>
      <w:r w:rsidRPr="00E1278C">
        <w:rPr>
          <w:b/>
          <w:color w:val="000000"/>
        </w:rPr>
        <w:t xml:space="preserve">10. Каковы важнейшие открытия </w:t>
      </w:r>
      <w:proofErr w:type="spellStart"/>
      <w:r w:rsidRPr="00E1278C">
        <w:rPr>
          <w:b/>
          <w:color w:val="000000"/>
        </w:rPr>
        <w:t>Г.В.Монахова</w:t>
      </w:r>
      <w:proofErr w:type="spellEnd"/>
      <w:r w:rsidRPr="00E1278C">
        <w:rPr>
          <w:b/>
          <w:color w:val="000000"/>
        </w:rPr>
        <w:t xml:space="preserve"> в области керамического производства?</w:t>
      </w:r>
    </w:p>
    <w:p w:rsidR="0023366C" w:rsidRPr="00246B50" w:rsidRDefault="0023366C" w:rsidP="00246B50">
      <w:pPr>
        <w:shd w:val="clear" w:color="auto" w:fill="FFFFFF"/>
        <w:ind w:left="1080"/>
        <w:jc w:val="both"/>
        <w:rPr>
          <w:color w:val="000000"/>
        </w:rPr>
      </w:pPr>
      <w:r w:rsidRPr="00771957">
        <w:rPr>
          <w:color w:val="000000"/>
        </w:rPr>
        <w:t>А) открытие секрета фарфора</w:t>
      </w:r>
    </w:p>
    <w:p w:rsidR="0023366C" w:rsidRPr="00246B50" w:rsidRDefault="0023366C" w:rsidP="00246B50">
      <w:pPr>
        <w:shd w:val="clear" w:color="auto" w:fill="FFFFFF"/>
        <w:ind w:left="1080"/>
        <w:jc w:val="both"/>
        <w:rPr>
          <w:color w:val="000000"/>
        </w:rPr>
      </w:pPr>
      <w:r w:rsidRPr="00246B50">
        <w:rPr>
          <w:color w:val="000000"/>
        </w:rPr>
        <w:t>Б) изобретение новых видов керамических глазурей</w:t>
      </w:r>
    </w:p>
    <w:p w:rsidR="0023366C" w:rsidRPr="00246B50" w:rsidRDefault="0023366C" w:rsidP="00246B50">
      <w:pPr>
        <w:shd w:val="clear" w:color="auto" w:fill="FFFFFF"/>
        <w:ind w:left="1080"/>
        <w:jc w:val="both"/>
        <w:rPr>
          <w:color w:val="000000"/>
        </w:rPr>
      </w:pPr>
      <w:r w:rsidRPr="00246B50">
        <w:rPr>
          <w:color w:val="000000"/>
        </w:rPr>
        <w:t xml:space="preserve">В) изобретение аппарата для изготовления </w:t>
      </w:r>
      <w:proofErr w:type="spellStart"/>
      <w:r w:rsidRPr="00246B50">
        <w:rPr>
          <w:color w:val="000000"/>
        </w:rPr>
        <w:t>деколей</w:t>
      </w:r>
      <w:proofErr w:type="spellEnd"/>
    </w:p>
    <w:p w:rsidR="0023366C" w:rsidRPr="00771957" w:rsidRDefault="0023366C" w:rsidP="00246B50">
      <w:pPr>
        <w:ind w:left="840"/>
        <w:jc w:val="both"/>
        <w:rPr>
          <w:b/>
          <w:color w:val="000000"/>
        </w:rPr>
      </w:pPr>
    </w:p>
    <w:p w:rsidR="0023366C" w:rsidRPr="00771957" w:rsidRDefault="0023366C" w:rsidP="00246B50">
      <w:pPr>
        <w:ind w:left="840"/>
        <w:jc w:val="both"/>
        <w:rPr>
          <w:b/>
        </w:rPr>
      </w:pPr>
      <w:r w:rsidRPr="00771957">
        <w:rPr>
          <w:b/>
          <w:color w:val="000000"/>
        </w:rPr>
        <w:t>11.</w:t>
      </w:r>
      <w:r>
        <w:rPr>
          <w:b/>
        </w:rPr>
        <w:t>Одной из вдохновляющих тем для гжельских художников стала</w:t>
      </w:r>
    </w:p>
    <w:p w:rsidR="0023366C" w:rsidRPr="00246B50" w:rsidRDefault="0023366C" w:rsidP="00246B50">
      <w:pPr>
        <w:shd w:val="clear" w:color="auto" w:fill="FFFFFF"/>
        <w:ind w:left="1080"/>
        <w:jc w:val="both"/>
        <w:rPr>
          <w:color w:val="000000"/>
        </w:rPr>
      </w:pPr>
      <w:r w:rsidRPr="00771957">
        <w:rPr>
          <w:color w:val="000000"/>
        </w:rPr>
        <w:t xml:space="preserve">А) </w:t>
      </w:r>
      <w:r>
        <w:rPr>
          <w:color w:val="000000"/>
        </w:rPr>
        <w:t xml:space="preserve">авторские литературные произведения </w:t>
      </w:r>
    </w:p>
    <w:p w:rsidR="0023366C" w:rsidRDefault="0023366C" w:rsidP="00246B50">
      <w:pPr>
        <w:shd w:val="clear" w:color="auto" w:fill="FFFFFF"/>
        <w:ind w:left="1080"/>
        <w:jc w:val="both"/>
        <w:rPr>
          <w:color w:val="000000"/>
        </w:rPr>
      </w:pPr>
      <w:r w:rsidRPr="00246B50">
        <w:rPr>
          <w:color w:val="000000"/>
        </w:rPr>
        <w:t xml:space="preserve">Б) </w:t>
      </w:r>
      <w:r>
        <w:rPr>
          <w:color w:val="000000"/>
        </w:rPr>
        <w:t>древнеславянская мифология</w:t>
      </w:r>
    </w:p>
    <w:p w:rsidR="0023366C" w:rsidRPr="00246B50" w:rsidRDefault="0023366C" w:rsidP="00246B50">
      <w:pPr>
        <w:shd w:val="clear" w:color="auto" w:fill="FFFFFF"/>
        <w:ind w:left="1080"/>
        <w:jc w:val="both"/>
        <w:rPr>
          <w:color w:val="000000"/>
        </w:rPr>
      </w:pPr>
      <w:r w:rsidRPr="00246B50">
        <w:rPr>
          <w:color w:val="000000"/>
        </w:rPr>
        <w:t xml:space="preserve">В) </w:t>
      </w:r>
      <w:r>
        <w:rPr>
          <w:color w:val="000000"/>
        </w:rPr>
        <w:t>гжельские пейзажи</w:t>
      </w:r>
    </w:p>
    <w:p w:rsidR="0023366C" w:rsidRPr="00771957" w:rsidRDefault="0023366C" w:rsidP="00246B50">
      <w:pPr>
        <w:ind w:left="840"/>
        <w:jc w:val="both"/>
      </w:pPr>
    </w:p>
    <w:p w:rsidR="0023366C" w:rsidRPr="00771957" w:rsidRDefault="0023366C" w:rsidP="00246B50">
      <w:pPr>
        <w:ind w:left="840"/>
        <w:jc w:val="both"/>
        <w:rPr>
          <w:b/>
          <w:color w:val="000000"/>
        </w:rPr>
      </w:pPr>
      <w:r w:rsidRPr="00771957">
        <w:rPr>
          <w:b/>
          <w:color w:val="000000"/>
        </w:rPr>
        <w:t xml:space="preserve">12. </w:t>
      </w:r>
      <w:r w:rsidRPr="004E1A86">
        <w:rPr>
          <w:b/>
          <w:color w:val="000000"/>
        </w:rPr>
        <w:t>Кто заложил основы традиционной гжельской росписи фарфора</w:t>
      </w:r>
    </w:p>
    <w:p w:rsidR="0023366C" w:rsidRPr="00771957" w:rsidRDefault="0023366C" w:rsidP="00246B50">
      <w:pPr>
        <w:shd w:val="clear" w:color="auto" w:fill="FFFFFF"/>
        <w:ind w:left="1080"/>
        <w:jc w:val="both"/>
        <w:rPr>
          <w:color w:val="000000"/>
        </w:rPr>
      </w:pPr>
      <w:r>
        <w:rPr>
          <w:color w:val="000000"/>
        </w:rPr>
        <w:t xml:space="preserve">А) </w:t>
      </w:r>
      <w:proofErr w:type="spellStart"/>
      <w:r>
        <w:rPr>
          <w:color w:val="000000"/>
        </w:rPr>
        <w:t>Л.П.Азарова</w:t>
      </w:r>
      <w:proofErr w:type="spellEnd"/>
    </w:p>
    <w:p w:rsidR="0023366C" w:rsidRPr="00246B50" w:rsidRDefault="0023366C" w:rsidP="00246B50">
      <w:pPr>
        <w:shd w:val="clear" w:color="auto" w:fill="FFFFFF"/>
        <w:ind w:left="1080"/>
        <w:jc w:val="both"/>
        <w:rPr>
          <w:color w:val="000000"/>
        </w:rPr>
      </w:pPr>
      <w:r>
        <w:rPr>
          <w:color w:val="000000"/>
        </w:rPr>
        <w:t xml:space="preserve">Б) </w:t>
      </w:r>
      <w:proofErr w:type="spellStart"/>
      <w:r>
        <w:rPr>
          <w:color w:val="000000"/>
        </w:rPr>
        <w:t>Т.И.Дунашова</w:t>
      </w:r>
      <w:proofErr w:type="spellEnd"/>
    </w:p>
    <w:p w:rsidR="0023366C" w:rsidRDefault="0023366C" w:rsidP="00246B50">
      <w:pPr>
        <w:shd w:val="clear" w:color="auto" w:fill="FFFFFF"/>
        <w:ind w:left="1080"/>
        <w:jc w:val="both"/>
        <w:rPr>
          <w:color w:val="000000"/>
        </w:rPr>
      </w:pPr>
      <w:r w:rsidRPr="00771957">
        <w:rPr>
          <w:color w:val="000000"/>
        </w:rPr>
        <w:t>В) А.Б. Салтыков</w:t>
      </w:r>
    </w:p>
    <w:p w:rsidR="0023366C" w:rsidRPr="00771957" w:rsidRDefault="0023366C" w:rsidP="00246B50">
      <w:pPr>
        <w:shd w:val="clear" w:color="auto" w:fill="FFFFFF"/>
        <w:ind w:left="1080"/>
        <w:jc w:val="both"/>
        <w:rPr>
          <w:color w:val="000000"/>
        </w:rPr>
      </w:pPr>
      <w:r>
        <w:rPr>
          <w:color w:val="000000"/>
        </w:rPr>
        <w:t xml:space="preserve">Г) </w:t>
      </w:r>
      <w:proofErr w:type="spellStart"/>
      <w:r>
        <w:rPr>
          <w:color w:val="000000"/>
        </w:rPr>
        <w:t>Н.И.Бессарабова</w:t>
      </w:r>
      <w:proofErr w:type="spellEnd"/>
    </w:p>
    <w:p w:rsidR="0023366C" w:rsidRPr="00771957" w:rsidRDefault="0023366C" w:rsidP="00246B50">
      <w:pPr>
        <w:ind w:left="840"/>
        <w:jc w:val="both"/>
        <w:rPr>
          <w:color w:val="000000"/>
        </w:rPr>
      </w:pPr>
    </w:p>
    <w:p w:rsidR="0023366C" w:rsidRPr="00771957" w:rsidRDefault="0023366C" w:rsidP="00246B50">
      <w:pPr>
        <w:ind w:left="840"/>
        <w:jc w:val="both"/>
        <w:rPr>
          <w:b/>
          <w:color w:val="000000"/>
        </w:rPr>
      </w:pPr>
      <w:r w:rsidRPr="00771957">
        <w:rPr>
          <w:b/>
          <w:color w:val="000000"/>
        </w:rPr>
        <w:t>13. Каковы  основные  методы  декорирования  гжельских  изделий  в настоящее  время?</w:t>
      </w:r>
    </w:p>
    <w:p w:rsidR="0023366C" w:rsidRPr="00771957" w:rsidRDefault="0023366C" w:rsidP="00246B50">
      <w:pPr>
        <w:shd w:val="clear" w:color="auto" w:fill="FFFFFF"/>
        <w:ind w:left="1080"/>
        <w:jc w:val="both"/>
        <w:rPr>
          <w:color w:val="000000"/>
        </w:rPr>
      </w:pPr>
      <w:r w:rsidRPr="00771957">
        <w:rPr>
          <w:color w:val="000000"/>
        </w:rPr>
        <w:t xml:space="preserve">А) роспись цветными ангобами </w:t>
      </w:r>
    </w:p>
    <w:p w:rsidR="0023366C" w:rsidRPr="00246B50" w:rsidRDefault="0023366C" w:rsidP="00246B50">
      <w:pPr>
        <w:shd w:val="clear" w:color="auto" w:fill="FFFFFF"/>
        <w:ind w:left="1080"/>
        <w:jc w:val="both"/>
        <w:rPr>
          <w:color w:val="000000"/>
        </w:rPr>
      </w:pPr>
      <w:r w:rsidRPr="00246B50">
        <w:rPr>
          <w:color w:val="000000"/>
        </w:rPr>
        <w:t xml:space="preserve">Б) </w:t>
      </w:r>
      <w:proofErr w:type="spellStart"/>
      <w:r w:rsidRPr="00246B50">
        <w:rPr>
          <w:color w:val="000000"/>
        </w:rPr>
        <w:t>подглазурная</w:t>
      </w:r>
      <w:proofErr w:type="spellEnd"/>
      <w:r w:rsidRPr="00246B50">
        <w:rPr>
          <w:color w:val="000000"/>
        </w:rPr>
        <w:t xml:space="preserve"> роспись кобальтом</w:t>
      </w:r>
    </w:p>
    <w:p w:rsidR="0023366C" w:rsidRPr="00771957" w:rsidRDefault="0023366C" w:rsidP="00246B50">
      <w:pPr>
        <w:shd w:val="clear" w:color="auto" w:fill="FFFFFF"/>
        <w:ind w:left="1080"/>
        <w:jc w:val="both"/>
        <w:rPr>
          <w:color w:val="000000"/>
        </w:rPr>
      </w:pPr>
      <w:r w:rsidRPr="00771957">
        <w:rPr>
          <w:color w:val="000000"/>
        </w:rPr>
        <w:t xml:space="preserve">В) </w:t>
      </w:r>
      <w:proofErr w:type="spellStart"/>
      <w:r w:rsidRPr="00771957">
        <w:rPr>
          <w:color w:val="000000"/>
        </w:rPr>
        <w:t>надглазурная</w:t>
      </w:r>
      <w:proofErr w:type="spellEnd"/>
      <w:r w:rsidRPr="00771957">
        <w:rPr>
          <w:color w:val="000000"/>
        </w:rPr>
        <w:t xml:space="preserve"> роспись цветными пигментами</w:t>
      </w:r>
    </w:p>
    <w:p w:rsidR="0023366C" w:rsidRPr="00771957" w:rsidRDefault="0023366C" w:rsidP="00246B50">
      <w:pPr>
        <w:ind w:left="840"/>
        <w:jc w:val="both"/>
        <w:rPr>
          <w:b/>
          <w:color w:val="000000"/>
        </w:rPr>
      </w:pPr>
    </w:p>
    <w:p w:rsidR="0023366C" w:rsidRPr="00771957" w:rsidRDefault="0023366C" w:rsidP="00246B50">
      <w:pPr>
        <w:ind w:left="840"/>
        <w:jc w:val="both"/>
        <w:rPr>
          <w:b/>
          <w:color w:val="000000"/>
        </w:rPr>
      </w:pPr>
      <w:r w:rsidRPr="00771957">
        <w:rPr>
          <w:b/>
          <w:color w:val="000000"/>
        </w:rPr>
        <w:t>14. Каковы главные темы творчества Л.П. Азаровой?</w:t>
      </w:r>
    </w:p>
    <w:p w:rsidR="0023366C" w:rsidRPr="00771957" w:rsidRDefault="0023366C" w:rsidP="00246B50">
      <w:pPr>
        <w:shd w:val="clear" w:color="auto" w:fill="FFFFFF"/>
        <w:ind w:left="1080"/>
        <w:jc w:val="both"/>
        <w:rPr>
          <w:color w:val="000000"/>
        </w:rPr>
      </w:pPr>
      <w:r w:rsidRPr="00771957">
        <w:rPr>
          <w:color w:val="000000"/>
        </w:rPr>
        <w:t>А) архитектурные пейзажи</w:t>
      </w:r>
    </w:p>
    <w:p w:rsidR="0023366C" w:rsidRPr="00771957" w:rsidRDefault="0023366C" w:rsidP="00246B50">
      <w:pPr>
        <w:shd w:val="clear" w:color="auto" w:fill="FFFFFF"/>
        <w:ind w:left="1080"/>
        <w:jc w:val="both"/>
        <w:rPr>
          <w:color w:val="000000"/>
        </w:rPr>
      </w:pPr>
      <w:r w:rsidRPr="00771957">
        <w:rPr>
          <w:color w:val="000000"/>
        </w:rPr>
        <w:t xml:space="preserve">Б) </w:t>
      </w:r>
      <w:proofErr w:type="spellStart"/>
      <w:r w:rsidRPr="00771957">
        <w:rPr>
          <w:color w:val="000000"/>
        </w:rPr>
        <w:t>анималистика</w:t>
      </w:r>
      <w:proofErr w:type="spellEnd"/>
    </w:p>
    <w:p w:rsidR="0023366C" w:rsidRPr="00246B50" w:rsidRDefault="0023366C" w:rsidP="00246B50">
      <w:pPr>
        <w:shd w:val="clear" w:color="auto" w:fill="FFFFFF"/>
        <w:ind w:left="1080"/>
        <w:jc w:val="both"/>
        <w:rPr>
          <w:color w:val="000000"/>
        </w:rPr>
      </w:pPr>
      <w:r w:rsidRPr="00246B50">
        <w:rPr>
          <w:color w:val="000000"/>
        </w:rPr>
        <w:t>В) материнство, труд, чаепитие</w:t>
      </w:r>
    </w:p>
    <w:p w:rsidR="0023366C" w:rsidRPr="00771957" w:rsidRDefault="0023366C" w:rsidP="00246B50">
      <w:pPr>
        <w:ind w:left="840"/>
        <w:jc w:val="both"/>
        <w:rPr>
          <w:b/>
          <w:color w:val="000000"/>
        </w:rPr>
      </w:pPr>
    </w:p>
    <w:p w:rsidR="0023366C" w:rsidRPr="00771957" w:rsidRDefault="0023366C" w:rsidP="00246B50">
      <w:pPr>
        <w:ind w:left="840"/>
        <w:jc w:val="both"/>
        <w:rPr>
          <w:b/>
          <w:color w:val="000000"/>
        </w:rPr>
      </w:pPr>
      <w:r w:rsidRPr="00771957">
        <w:rPr>
          <w:b/>
          <w:color w:val="000000"/>
        </w:rPr>
        <w:t>15. Выдающиеся гжельские художники</w:t>
      </w:r>
    </w:p>
    <w:p w:rsidR="0023366C" w:rsidRPr="00246B50" w:rsidRDefault="0023366C" w:rsidP="00246B50">
      <w:pPr>
        <w:shd w:val="clear" w:color="auto" w:fill="FFFFFF"/>
        <w:ind w:left="1080"/>
        <w:jc w:val="both"/>
        <w:rPr>
          <w:color w:val="000000"/>
        </w:rPr>
      </w:pPr>
      <w:r w:rsidRPr="00246B50">
        <w:rPr>
          <w:color w:val="000000"/>
        </w:rPr>
        <w:t>А) Н.И. Бессарабова</w:t>
      </w:r>
      <w:r>
        <w:rPr>
          <w:color w:val="000000"/>
        </w:rPr>
        <w:t xml:space="preserve">, Т.И. </w:t>
      </w:r>
      <w:proofErr w:type="spellStart"/>
      <w:r>
        <w:rPr>
          <w:color w:val="000000"/>
        </w:rPr>
        <w:t>Дунашова</w:t>
      </w:r>
      <w:proofErr w:type="spellEnd"/>
      <w:r>
        <w:rPr>
          <w:color w:val="000000"/>
        </w:rPr>
        <w:t xml:space="preserve">, </w:t>
      </w:r>
      <w:r w:rsidRPr="00246B50">
        <w:rPr>
          <w:color w:val="000000"/>
        </w:rPr>
        <w:t>Л.П. Азарова</w:t>
      </w:r>
      <w:r>
        <w:rPr>
          <w:color w:val="000000"/>
        </w:rPr>
        <w:t xml:space="preserve">, </w:t>
      </w:r>
      <w:r w:rsidRPr="00246B50">
        <w:rPr>
          <w:color w:val="000000"/>
        </w:rPr>
        <w:t>З.В. Окулова</w:t>
      </w:r>
    </w:p>
    <w:p w:rsidR="0023366C" w:rsidRPr="00246B50" w:rsidRDefault="0023366C" w:rsidP="00246B50">
      <w:pPr>
        <w:shd w:val="clear" w:color="auto" w:fill="FFFFFF"/>
        <w:ind w:left="1080"/>
        <w:jc w:val="both"/>
        <w:rPr>
          <w:color w:val="000000"/>
        </w:rPr>
      </w:pPr>
      <w:r>
        <w:rPr>
          <w:color w:val="000000"/>
        </w:rPr>
        <w:t xml:space="preserve">Б) </w:t>
      </w:r>
      <w:proofErr w:type="spellStart"/>
      <w:r>
        <w:rPr>
          <w:color w:val="000000"/>
        </w:rPr>
        <w:t>Н.Гончарова</w:t>
      </w:r>
      <w:proofErr w:type="spellEnd"/>
      <w:r>
        <w:rPr>
          <w:color w:val="000000"/>
        </w:rPr>
        <w:t xml:space="preserve">, Ф.П. Решетников, </w:t>
      </w:r>
      <w:proofErr w:type="spellStart"/>
      <w:r>
        <w:rPr>
          <w:color w:val="000000"/>
        </w:rPr>
        <w:t>З.Серебрякова</w:t>
      </w:r>
      <w:proofErr w:type="spellEnd"/>
      <w:r>
        <w:rPr>
          <w:color w:val="000000"/>
        </w:rPr>
        <w:t xml:space="preserve">, </w:t>
      </w:r>
      <w:proofErr w:type="spellStart"/>
      <w:r>
        <w:rPr>
          <w:color w:val="000000"/>
        </w:rPr>
        <w:t>И.Машков</w:t>
      </w:r>
      <w:proofErr w:type="spellEnd"/>
    </w:p>
    <w:p w:rsidR="0023366C" w:rsidRPr="00246B50" w:rsidRDefault="0023366C" w:rsidP="00246B50">
      <w:pPr>
        <w:shd w:val="clear" w:color="auto" w:fill="FFFFFF"/>
        <w:ind w:left="1080"/>
        <w:jc w:val="both"/>
        <w:rPr>
          <w:color w:val="000000"/>
        </w:rPr>
      </w:pPr>
      <w:r w:rsidRPr="00246B50">
        <w:rPr>
          <w:color w:val="000000"/>
        </w:rPr>
        <w:t>В) А.Б. Салтыков</w:t>
      </w:r>
      <w:r>
        <w:rPr>
          <w:color w:val="000000"/>
        </w:rPr>
        <w:t xml:space="preserve">, Т.И. </w:t>
      </w:r>
      <w:proofErr w:type="spellStart"/>
      <w:r>
        <w:rPr>
          <w:color w:val="000000"/>
        </w:rPr>
        <w:t>Дулькина</w:t>
      </w:r>
      <w:proofErr w:type="spellEnd"/>
      <w:r>
        <w:rPr>
          <w:color w:val="000000"/>
        </w:rPr>
        <w:t>, Н.С. Григорьева, М.А. Некрасова</w:t>
      </w:r>
    </w:p>
    <w:p w:rsidR="0023366C" w:rsidRDefault="0023366C" w:rsidP="009D416D">
      <w:pPr>
        <w:spacing w:line="20" w:lineRule="atLeast"/>
        <w:ind w:left="643"/>
        <w:rPr>
          <w:u w:val="single"/>
        </w:rPr>
      </w:pPr>
    </w:p>
    <w:p w:rsidR="0023366C" w:rsidRPr="00246B50" w:rsidRDefault="0023366C" w:rsidP="00246B50">
      <w:pPr>
        <w:ind w:left="840"/>
        <w:jc w:val="both"/>
        <w:rPr>
          <w:b/>
          <w:color w:val="000000"/>
        </w:rPr>
      </w:pPr>
      <w:r w:rsidRPr="00246B50">
        <w:rPr>
          <w:b/>
          <w:color w:val="000000"/>
        </w:rPr>
        <w:t>1</w:t>
      </w:r>
      <w:r>
        <w:rPr>
          <w:b/>
          <w:color w:val="000000"/>
        </w:rPr>
        <w:t>6</w:t>
      </w:r>
      <w:r w:rsidRPr="00246B50">
        <w:rPr>
          <w:b/>
          <w:color w:val="000000"/>
        </w:rPr>
        <w:t xml:space="preserve">. Единые и обязательные правила композиции для всех видов изобразительного </w:t>
      </w:r>
      <w:proofErr w:type="spellStart"/>
      <w:r w:rsidRPr="00246B50">
        <w:rPr>
          <w:b/>
          <w:color w:val="000000"/>
        </w:rPr>
        <w:t>творчестване</w:t>
      </w:r>
      <w:proofErr w:type="spellEnd"/>
      <w:r w:rsidRPr="00246B50">
        <w:rPr>
          <w:b/>
          <w:color w:val="000000"/>
        </w:rPr>
        <w:t xml:space="preserve"> включают</w:t>
      </w:r>
    </w:p>
    <w:p w:rsidR="0023366C" w:rsidRPr="00246B50" w:rsidRDefault="0023366C" w:rsidP="009B3058">
      <w:pPr>
        <w:shd w:val="clear" w:color="auto" w:fill="FFFFFF"/>
        <w:ind w:left="1080"/>
        <w:jc w:val="both"/>
        <w:rPr>
          <w:color w:val="000000"/>
        </w:rPr>
      </w:pPr>
      <w:r w:rsidRPr="00246B50">
        <w:rPr>
          <w:color w:val="000000"/>
        </w:rPr>
        <w:t>1) правила симметрии</w:t>
      </w:r>
    </w:p>
    <w:p w:rsidR="0023366C" w:rsidRPr="00246B50" w:rsidRDefault="0023366C" w:rsidP="009B3058">
      <w:pPr>
        <w:shd w:val="clear" w:color="auto" w:fill="FFFFFF"/>
        <w:ind w:left="1080"/>
        <w:jc w:val="both"/>
        <w:rPr>
          <w:color w:val="000000"/>
        </w:rPr>
      </w:pPr>
      <w:r w:rsidRPr="00246B50">
        <w:rPr>
          <w:color w:val="000000"/>
        </w:rPr>
        <w:t xml:space="preserve">2) правила статики и динамики </w:t>
      </w:r>
    </w:p>
    <w:p w:rsidR="0023366C" w:rsidRPr="00246B50" w:rsidRDefault="0023366C" w:rsidP="009B3058">
      <w:pPr>
        <w:shd w:val="clear" w:color="auto" w:fill="FFFFFF"/>
        <w:ind w:left="1080"/>
        <w:jc w:val="both"/>
        <w:rPr>
          <w:color w:val="000000"/>
        </w:rPr>
      </w:pPr>
      <w:r w:rsidRPr="00246B50">
        <w:rPr>
          <w:color w:val="000000"/>
        </w:rPr>
        <w:t>3) правило раппорта</w:t>
      </w:r>
    </w:p>
    <w:p w:rsidR="0023366C" w:rsidRPr="00246B50" w:rsidRDefault="0023366C" w:rsidP="009B3058">
      <w:pPr>
        <w:shd w:val="clear" w:color="auto" w:fill="FFFFFF"/>
        <w:ind w:left="1080"/>
        <w:jc w:val="both"/>
        <w:rPr>
          <w:color w:val="000000"/>
        </w:rPr>
      </w:pPr>
      <w:r w:rsidRPr="00246B50">
        <w:rPr>
          <w:color w:val="000000"/>
        </w:rPr>
        <w:t xml:space="preserve">4) правила ритма </w:t>
      </w:r>
    </w:p>
    <w:p w:rsidR="0023366C" w:rsidRPr="00246B50" w:rsidRDefault="0023366C" w:rsidP="00246B50">
      <w:pPr>
        <w:ind w:left="840"/>
        <w:jc w:val="both"/>
        <w:rPr>
          <w:b/>
          <w:color w:val="000000"/>
        </w:rPr>
      </w:pPr>
    </w:p>
    <w:p w:rsidR="0023366C" w:rsidRPr="00246B50" w:rsidRDefault="0023366C" w:rsidP="00246B50">
      <w:pPr>
        <w:ind w:left="840"/>
        <w:jc w:val="both"/>
        <w:rPr>
          <w:b/>
          <w:color w:val="000000"/>
        </w:rPr>
      </w:pPr>
      <w:r>
        <w:rPr>
          <w:b/>
          <w:color w:val="000000"/>
        </w:rPr>
        <w:t>17</w:t>
      </w:r>
      <w:r w:rsidRPr="00246B50">
        <w:rPr>
          <w:b/>
          <w:color w:val="000000"/>
        </w:rPr>
        <w:t xml:space="preserve">. Между какими видами искусства </w:t>
      </w:r>
      <w:proofErr w:type="spellStart"/>
      <w:r w:rsidRPr="00246B50">
        <w:rPr>
          <w:b/>
          <w:color w:val="000000"/>
        </w:rPr>
        <w:t>А.Б.Салтыков</w:t>
      </w:r>
      <w:proofErr w:type="spellEnd"/>
      <w:r w:rsidRPr="00246B50">
        <w:rPr>
          <w:b/>
          <w:color w:val="000000"/>
        </w:rPr>
        <w:t xml:space="preserve"> установил  преемственную связь и представил развитие традиционного промысла как единый историко-художественный процесс?</w:t>
      </w:r>
    </w:p>
    <w:p w:rsidR="0023366C" w:rsidRPr="00246B50" w:rsidRDefault="0023366C" w:rsidP="009B3058">
      <w:pPr>
        <w:shd w:val="clear" w:color="auto" w:fill="FFFFFF"/>
        <w:ind w:left="1080"/>
        <w:jc w:val="both"/>
        <w:rPr>
          <w:color w:val="000000"/>
        </w:rPr>
      </w:pPr>
      <w:r w:rsidRPr="00246B50">
        <w:rPr>
          <w:color w:val="000000"/>
        </w:rPr>
        <w:t>1)  гжельской майоликой XVIII века и фарфором частных заводов Гжели XIX века</w:t>
      </w:r>
    </w:p>
    <w:p w:rsidR="0023366C" w:rsidRPr="00246B50" w:rsidRDefault="0023366C" w:rsidP="009B3058">
      <w:pPr>
        <w:shd w:val="clear" w:color="auto" w:fill="FFFFFF"/>
        <w:ind w:left="1080"/>
        <w:jc w:val="both"/>
        <w:rPr>
          <w:color w:val="000000"/>
        </w:rPr>
      </w:pPr>
      <w:r w:rsidRPr="00246B50">
        <w:rPr>
          <w:color w:val="000000"/>
        </w:rPr>
        <w:t xml:space="preserve">2) гжельской майоликой XVIII века и </w:t>
      </w:r>
      <w:proofErr w:type="spellStart"/>
      <w:r w:rsidRPr="00246B50">
        <w:rPr>
          <w:color w:val="000000"/>
        </w:rPr>
        <w:t>полуфаянсом</w:t>
      </w:r>
      <w:proofErr w:type="spellEnd"/>
      <w:r w:rsidRPr="00246B50">
        <w:rPr>
          <w:color w:val="000000"/>
        </w:rPr>
        <w:t xml:space="preserve"> XIX века</w:t>
      </w:r>
    </w:p>
    <w:p w:rsidR="0023366C" w:rsidRPr="00246B50" w:rsidRDefault="0023366C" w:rsidP="009B3058">
      <w:pPr>
        <w:shd w:val="clear" w:color="auto" w:fill="FFFFFF"/>
        <w:ind w:left="1080"/>
        <w:jc w:val="both"/>
        <w:rPr>
          <w:color w:val="000000"/>
        </w:rPr>
      </w:pPr>
      <w:r w:rsidRPr="00246B50">
        <w:rPr>
          <w:color w:val="000000"/>
        </w:rPr>
        <w:t xml:space="preserve">3) </w:t>
      </w:r>
      <w:proofErr w:type="spellStart"/>
      <w:r w:rsidRPr="00246B50">
        <w:rPr>
          <w:color w:val="000000"/>
        </w:rPr>
        <w:t>полуфаянсом</w:t>
      </w:r>
      <w:proofErr w:type="spellEnd"/>
      <w:r w:rsidRPr="00246B50">
        <w:rPr>
          <w:color w:val="000000"/>
        </w:rPr>
        <w:t xml:space="preserve"> XIX века и фарфором частных заводов Гжели XIX века</w:t>
      </w:r>
    </w:p>
    <w:p w:rsidR="0023366C" w:rsidRPr="00246B50" w:rsidRDefault="0023366C" w:rsidP="009B3058">
      <w:pPr>
        <w:shd w:val="clear" w:color="auto" w:fill="FFFFFF"/>
        <w:ind w:left="1080"/>
        <w:jc w:val="both"/>
        <w:rPr>
          <w:color w:val="000000"/>
        </w:rPr>
      </w:pPr>
    </w:p>
    <w:p w:rsidR="0023366C" w:rsidRPr="00246B50" w:rsidRDefault="0023366C" w:rsidP="00246B50">
      <w:pPr>
        <w:ind w:left="840"/>
        <w:jc w:val="both"/>
        <w:rPr>
          <w:b/>
          <w:color w:val="000000"/>
        </w:rPr>
      </w:pPr>
      <w:r w:rsidRPr="00246B50">
        <w:rPr>
          <w:b/>
          <w:color w:val="000000"/>
        </w:rPr>
        <w:t xml:space="preserve">18. Наследие гжельской майолики 18 века и </w:t>
      </w:r>
      <w:proofErr w:type="spellStart"/>
      <w:r w:rsidRPr="00246B50">
        <w:rPr>
          <w:b/>
          <w:color w:val="000000"/>
        </w:rPr>
        <w:t>полуфаянса</w:t>
      </w:r>
      <w:proofErr w:type="spellEnd"/>
      <w:r w:rsidRPr="00246B50">
        <w:rPr>
          <w:b/>
          <w:color w:val="000000"/>
        </w:rPr>
        <w:t xml:space="preserve"> 19 века послужило основой</w:t>
      </w:r>
    </w:p>
    <w:p w:rsidR="0023366C" w:rsidRPr="00246B50" w:rsidRDefault="0023366C" w:rsidP="009B3058">
      <w:pPr>
        <w:shd w:val="clear" w:color="auto" w:fill="FFFFFF"/>
        <w:ind w:left="1080"/>
        <w:jc w:val="both"/>
        <w:rPr>
          <w:color w:val="000000"/>
        </w:rPr>
      </w:pPr>
      <w:r w:rsidRPr="00246B50">
        <w:rPr>
          <w:color w:val="000000"/>
        </w:rPr>
        <w:t xml:space="preserve">1)  открытия секрета русского фарфора </w:t>
      </w:r>
      <w:proofErr w:type="spellStart"/>
      <w:r w:rsidRPr="00246B50">
        <w:rPr>
          <w:color w:val="000000"/>
        </w:rPr>
        <w:t>Д.И.Виноградовым</w:t>
      </w:r>
      <w:proofErr w:type="spellEnd"/>
    </w:p>
    <w:p w:rsidR="0023366C" w:rsidRPr="00246B50" w:rsidRDefault="0023366C" w:rsidP="009B3058">
      <w:pPr>
        <w:shd w:val="clear" w:color="auto" w:fill="FFFFFF"/>
        <w:ind w:left="1080"/>
        <w:jc w:val="both"/>
        <w:rPr>
          <w:color w:val="000000"/>
        </w:rPr>
      </w:pPr>
      <w:r w:rsidRPr="00246B50">
        <w:rPr>
          <w:color w:val="000000"/>
        </w:rPr>
        <w:t>2) возрождения искусства Гжели</w:t>
      </w:r>
    </w:p>
    <w:p w:rsidR="0023366C" w:rsidRPr="00246B50" w:rsidRDefault="0023366C" w:rsidP="009B3058">
      <w:pPr>
        <w:shd w:val="clear" w:color="auto" w:fill="FFFFFF"/>
        <w:ind w:left="1080"/>
        <w:jc w:val="both"/>
        <w:rPr>
          <w:color w:val="000000"/>
        </w:rPr>
      </w:pPr>
      <w:r w:rsidRPr="00246B50">
        <w:rPr>
          <w:color w:val="000000"/>
        </w:rPr>
        <w:t xml:space="preserve">3) развития Товарищества </w:t>
      </w:r>
      <w:proofErr w:type="spellStart"/>
      <w:r w:rsidRPr="00246B50">
        <w:rPr>
          <w:color w:val="000000"/>
        </w:rPr>
        <w:t>М.С.Кузнецова</w:t>
      </w:r>
      <w:proofErr w:type="spellEnd"/>
    </w:p>
    <w:p w:rsidR="0023366C" w:rsidRPr="00246B50" w:rsidRDefault="0023366C" w:rsidP="009B3058">
      <w:pPr>
        <w:shd w:val="clear" w:color="auto" w:fill="FFFFFF"/>
        <w:ind w:left="1080"/>
        <w:jc w:val="both"/>
        <w:rPr>
          <w:color w:val="000000"/>
        </w:rPr>
      </w:pPr>
      <w:r w:rsidRPr="00246B50">
        <w:rPr>
          <w:color w:val="000000"/>
        </w:rPr>
        <w:t>4) открытия рисовальных классов в Гжели в конце 19 века</w:t>
      </w:r>
    </w:p>
    <w:p w:rsidR="0023366C" w:rsidRPr="00246B50" w:rsidRDefault="0023366C" w:rsidP="00246B50">
      <w:pPr>
        <w:ind w:left="840"/>
        <w:jc w:val="both"/>
        <w:rPr>
          <w:b/>
          <w:color w:val="000000"/>
        </w:rPr>
      </w:pPr>
    </w:p>
    <w:p w:rsidR="0023366C" w:rsidRPr="00246B50" w:rsidRDefault="0023366C" w:rsidP="00246B50">
      <w:pPr>
        <w:ind w:left="840"/>
        <w:jc w:val="both"/>
        <w:rPr>
          <w:b/>
          <w:color w:val="000000"/>
        </w:rPr>
      </w:pPr>
      <w:r>
        <w:rPr>
          <w:b/>
          <w:color w:val="000000"/>
        </w:rPr>
        <w:t>19</w:t>
      </w:r>
      <w:r w:rsidRPr="00246B50">
        <w:rPr>
          <w:b/>
          <w:color w:val="000000"/>
        </w:rPr>
        <w:t>. В каком году состоялось открытие рисовальных классов - филиала Строгановского художественно-промышленного училища в с. Речицы</w:t>
      </w:r>
    </w:p>
    <w:p w:rsidR="0023366C" w:rsidRPr="00246B50" w:rsidRDefault="0023366C" w:rsidP="009B3058">
      <w:pPr>
        <w:shd w:val="clear" w:color="auto" w:fill="FFFFFF"/>
        <w:ind w:left="1080"/>
        <w:jc w:val="both"/>
        <w:rPr>
          <w:color w:val="000000"/>
        </w:rPr>
      </w:pPr>
      <w:r w:rsidRPr="00246B50">
        <w:rPr>
          <w:color w:val="000000"/>
        </w:rPr>
        <w:t>1)  1838</w:t>
      </w:r>
    </w:p>
    <w:p w:rsidR="0023366C" w:rsidRPr="00246B50" w:rsidRDefault="0023366C" w:rsidP="009B3058">
      <w:pPr>
        <w:shd w:val="clear" w:color="auto" w:fill="FFFFFF"/>
        <w:ind w:left="1080"/>
        <w:jc w:val="both"/>
        <w:rPr>
          <w:color w:val="000000"/>
        </w:rPr>
      </w:pPr>
      <w:r w:rsidRPr="00246B50">
        <w:rPr>
          <w:color w:val="000000"/>
        </w:rPr>
        <w:t>2) 1899</w:t>
      </w:r>
    </w:p>
    <w:p w:rsidR="0023366C" w:rsidRPr="00246B50" w:rsidRDefault="0023366C" w:rsidP="009B3058">
      <w:pPr>
        <w:shd w:val="clear" w:color="auto" w:fill="FFFFFF"/>
        <w:ind w:left="1080"/>
        <w:jc w:val="both"/>
        <w:rPr>
          <w:color w:val="000000"/>
        </w:rPr>
      </w:pPr>
      <w:r w:rsidRPr="00246B50">
        <w:rPr>
          <w:color w:val="000000"/>
        </w:rPr>
        <w:t>3) 1906</w:t>
      </w:r>
    </w:p>
    <w:p w:rsidR="0023366C" w:rsidRPr="00246B50" w:rsidRDefault="0023366C" w:rsidP="009B3058">
      <w:pPr>
        <w:shd w:val="clear" w:color="auto" w:fill="FFFFFF"/>
        <w:ind w:left="1080"/>
        <w:jc w:val="both"/>
        <w:rPr>
          <w:color w:val="000000"/>
        </w:rPr>
      </w:pPr>
      <w:r w:rsidRPr="00246B50">
        <w:rPr>
          <w:color w:val="000000"/>
        </w:rPr>
        <w:t>4) 1931</w:t>
      </w:r>
    </w:p>
    <w:p w:rsidR="0023366C" w:rsidRPr="00246B50" w:rsidRDefault="0023366C" w:rsidP="00246B50">
      <w:pPr>
        <w:ind w:left="840"/>
        <w:jc w:val="both"/>
        <w:rPr>
          <w:b/>
          <w:color w:val="000000"/>
        </w:rPr>
      </w:pPr>
    </w:p>
    <w:p w:rsidR="0023366C" w:rsidRPr="00246B50" w:rsidRDefault="0023366C" w:rsidP="00246B50">
      <w:pPr>
        <w:ind w:left="840"/>
        <w:jc w:val="both"/>
        <w:rPr>
          <w:b/>
          <w:color w:val="000000"/>
        </w:rPr>
      </w:pPr>
      <w:r w:rsidRPr="00246B50">
        <w:rPr>
          <w:b/>
          <w:color w:val="000000"/>
        </w:rPr>
        <w:t>2</w:t>
      </w:r>
      <w:r>
        <w:rPr>
          <w:b/>
          <w:color w:val="000000"/>
        </w:rPr>
        <w:t>0</w:t>
      </w:r>
      <w:r w:rsidRPr="00246B50">
        <w:rPr>
          <w:b/>
          <w:color w:val="000000"/>
        </w:rPr>
        <w:t>. Основные цвета традиционной гжельской майолики</w:t>
      </w:r>
    </w:p>
    <w:p w:rsidR="0023366C" w:rsidRPr="00246B50" w:rsidRDefault="0023366C" w:rsidP="009B3058">
      <w:pPr>
        <w:shd w:val="clear" w:color="auto" w:fill="FFFFFF"/>
        <w:ind w:left="1080"/>
        <w:jc w:val="both"/>
        <w:rPr>
          <w:color w:val="000000"/>
        </w:rPr>
      </w:pPr>
      <w:r w:rsidRPr="00246B50">
        <w:rPr>
          <w:color w:val="000000"/>
        </w:rPr>
        <w:t>1)  синий, зеленый, желтый, коричнево-фиолетовый</w:t>
      </w:r>
    </w:p>
    <w:p w:rsidR="0023366C" w:rsidRPr="00246B50" w:rsidRDefault="0023366C" w:rsidP="009B3058">
      <w:pPr>
        <w:shd w:val="clear" w:color="auto" w:fill="FFFFFF"/>
        <w:ind w:left="1080"/>
        <w:jc w:val="both"/>
        <w:rPr>
          <w:color w:val="000000"/>
        </w:rPr>
      </w:pPr>
      <w:r w:rsidRPr="00246B50">
        <w:rPr>
          <w:color w:val="000000"/>
        </w:rPr>
        <w:t>2) красный, зеленый, желтый, коричнево-фиолетовый</w:t>
      </w:r>
    </w:p>
    <w:p w:rsidR="0023366C" w:rsidRPr="00246B50" w:rsidRDefault="0023366C" w:rsidP="009B3058">
      <w:pPr>
        <w:shd w:val="clear" w:color="auto" w:fill="FFFFFF"/>
        <w:ind w:left="1080"/>
        <w:jc w:val="both"/>
        <w:rPr>
          <w:color w:val="000000"/>
        </w:rPr>
      </w:pPr>
      <w:r w:rsidRPr="00246B50">
        <w:rPr>
          <w:color w:val="000000"/>
        </w:rPr>
        <w:t xml:space="preserve">3) синий, зелёный, оранжевый, черный,  </w:t>
      </w:r>
    </w:p>
    <w:p w:rsidR="0023366C" w:rsidRPr="00246B50" w:rsidRDefault="0023366C" w:rsidP="009B3058">
      <w:pPr>
        <w:shd w:val="clear" w:color="auto" w:fill="FFFFFF"/>
        <w:ind w:left="1080"/>
        <w:jc w:val="both"/>
        <w:rPr>
          <w:color w:val="000000"/>
        </w:rPr>
      </w:pPr>
      <w:r w:rsidRPr="00246B50">
        <w:rPr>
          <w:color w:val="000000"/>
        </w:rPr>
        <w:t>4) синий, зеленый, желтый, коричнево-фиолетовый, красный</w:t>
      </w:r>
    </w:p>
    <w:p w:rsidR="0023366C" w:rsidRPr="00246B50" w:rsidRDefault="0023366C" w:rsidP="00246B50">
      <w:pPr>
        <w:ind w:left="840"/>
        <w:jc w:val="both"/>
        <w:rPr>
          <w:b/>
          <w:color w:val="000000"/>
        </w:rPr>
      </w:pPr>
    </w:p>
    <w:p w:rsidR="0023366C" w:rsidRPr="00246B50" w:rsidRDefault="0023366C" w:rsidP="00246B50">
      <w:pPr>
        <w:ind w:left="840"/>
        <w:jc w:val="both"/>
        <w:rPr>
          <w:b/>
          <w:color w:val="000000"/>
        </w:rPr>
      </w:pPr>
      <w:r w:rsidRPr="00246B50">
        <w:rPr>
          <w:b/>
          <w:color w:val="000000"/>
        </w:rPr>
        <w:t>2</w:t>
      </w:r>
      <w:r>
        <w:rPr>
          <w:b/>
          <w:color w:val="000000"/>
        </w:rPr>
        <w:t>1</w:t>
      </w:r>
      <w:r w:rsidRPr="00246B50">
        <w:rPr>
          <w:b/>
          <w:color w:val="000000"/>
        </w:rPr>
        <w:t xml:space="preserve">. Фарфоровый кувшин с </w:t>
      </w:r>
      <w:proofErr w:type="spellStart"/>
      <w:r w:rsidRPr="00246B50">
        <w:rPr>
          <w:b/>
          <w:color w:val="000000"/>
        </w:rPr>
        <w:t>подглазурной</w:t>
      </w:r>
      <w:proofErr w:type="spellEnd"/>
      <w:r w:rsidRPr="00246B50">
        <w:rPr>
          <w:b/>
          <w:color w:val="000000"/>
        </w:rPr>
        <w:t xml:space="preserve"> росписью кобальтом впервые был выполнен в Гжели</w:t>
      </w:r>
    </w:p>
    <w:p w:rsidR="0023366C" w:rsidRPr="00246B50" w:rsidRDefault="0023366C" w:rsidP="009B3058">
      <w:pPr>
        <w:shd w:val="clear" w:color="auto" w:fill="FFFFFF"/>
        <w:ind w:left="1080"/>
        <w:jc w:val="both"/>
        <w:rPr>
          <w:color w:val="000000"/>
        </w:rPr>
      </w:pPr>
      <w:r w:rsidRPr="00246B50">
        <w:rPr>
          <w:color w:val="000000"/>
        </w:rPr>
        <w:t xml:space="preserve">1)  </w:t>
      </w:r>
      <w:proofErr w:type="spellStart"/>
      <w:r w:rsidRPr="00246B50">
        <w:rPr>
          <w:color w:val="000000"/>
        </w:rPr>
        <w:t>Г.В.Монаховым</w:t>
      </w:r>
      <w:proofErr w:type="spellEnd"/>
      <w:r w:rsidRPr="00246B50">
        <w:rPr>
          <w:color w:val="000000"/>
        </w:rPr>
        <w:t xml:space="preserve"> в 1936 году</w:t>
      </w:r>
    </w:p>
    <w:p w:rsidR="0023366C" w:rsidRPr="00246B50" w:rsidRDefault="0023366C" w:rsidP="009B3058">
      <w:pPr>
        <w:shd w:val="clear" w:color="auto" w:fill="FFFFFF"/>
        <w:ind w:left="1080"/>
        <w:jc w:val="both"/>
        <w:rPr>
          <w:color w:val="000000"/>
        </w:rPr>
      </w:pPr>
      <w:r w:rsidRPr="00246B50">
        <w:rPr>
          <w:color w:val="000000"/>
        </w:rPr>
        <w:t>2) А.Б. Салтыковым в 1934 году</w:t>
      </w:r>
    </w:p>
    <w:p w:rsidR="0023366C" w:rsidRPr="00246B50" w:rsidRDefault="0023366C" w:rsidP="009B3058">
      <w:pPr>
        <w:shd w:val="clear" w:color="auto" w:fill="FFFFFF"/>
        <w:ind w:left="1080"/>
        <w:jc w:val="both"/>
        <w:rPr>
          <w:color w:val="000000"/>
        </w:rPr>
      </w:pPr>
      <w:r w:rsidRPr="00246B50">
        <w:rPr>
          <w:color w:val="000000"/>
        </w:rPr>
        <w:t xml:space="preserve">3) Т.С. </w:t>
      </w:r>
      <w:proofErr w:type="spellStart"/>
      <w:r w:rsidRPr="00246B50">
        <w:rPr>
          <w:color w:val="000000"/>
        </w:rPr>
        <w:t>Дунашовой</w:t>
      </w:r>
      <w:proofErr w:type="spellEnd"/>
      <w:r w:rsidRPr="00246B50">
        <w:rPr>
          <w:color w:val="000000"/>
        </w:rPr>
        <w:t xml:space="preserve"> в 1951 году</w:t>
      </w:r>
    </w:p>
    <w:p w:rsidR="0023366C" w:rsidRPr="00246B50" w:rsidRDefault="0023366C" w:rsidP="009B3058">
      <w:pPr>
        <w:shd w:val="clear" w:color="auto" w:fill="FFFFFF"/>
        <w:ind w:left="1080"/>
        <w:jc w:val="both"/>
        <w:rPr>
          <w:color w:val="000000"/>
        </w:rPr>
      </w:pPr>
      <w:r w:rsidRPr="00246B50">
        <w:rPr>
          <w:color w:val="000000"/>
        </w:rPr>
        <w:t xml:space="preserve">4) </w:t>
      </w:r>
      <w:proofErr w:type="spellStart"/>
      <w:r w:rsidRPr="00246B50">
        <w:rPr>
          <w:color w:val="000000"/>
        </w:rPr>
        <w:t>Н.И.Бессарабовой</w:t>
      </w:r>
      <w:proofErr w:type="spellEnd"/>
      <w:r w:rsidRPr="00246B50">
        <w:rPr>
          <w:color w:val="000000"/>
        </w:rPr>
        <w:t xml:space="preserve"> в 1946 году</w:t>
      </w:r>
    </w:p>
    <w:p w:rsidR="0023366C" w:rsidRDefault="0023366C" w:rsidP="00DB48B1">
      <w:pPr>
        <w:spacing w:line="20" w:lineRule="atLeast"/>
        <w:rPr>
          <w:u w:val="single"/>
        </w:rPr>
      </w:pPr>
    </w:p>
    <w:p w:rsidR="0023366C" w:rsidRPr="00246B50" w:rsidRDefault="0023366C" w:rsidP="00246B50">
      <w:pPr>
        <w:ind w:left="840"/>
        <w:jc w:val="both"/>
        <w:rPr>
          <w:b/>
          <w:color w:val="000000"/>
        </w:rPr>
      </w:pPr>
      <w:r w:rsidRPr="00246B50">
        <w:rPr>
          <w:b/>
          <w:color w:val="000000"/>
        </w:rPr>
        <w:t>2</w:t>
      </w:r>
      <w:r>
        <w:rPr>
          <w:b/>
          <w:color w:val="000000"/>
        </w:rPr>
        <w:t>2</w:t>
      </w:r>
      <w:r w:rsidRPr="00246B50">
        <w:rPr>
          <w:b/>
          <w:color w:val="000000"/>
        </w:rPr>
        <w:t xml:space="preserve">. Традиционный гжельский </w:t>
      </w:r>
      <w:proofErr w:type="spellStart"/>
      <w:r w:rsidRPr="00246B50">
        <w:rPr>
          <w:b/>
          <w:color w:val="000000"/>
        </w:rPr>
        <w:t>кумган</w:t>
      </w:r>
      <w:proofErr w:type="spellEnd"/>
      <w:r w:rsidRPr="00246B50">
        <w:rPr>
          <w:b/>
          <w:color w:val="000000"/>
        </w:rPr>
        <w:t xml:space="preserve"> или квасник - это</w:t>
      </w:r>
    </w:p>
    <w:p w:rsidR="0023366C" w:rsidRPr="00246B50" w:rsidRDefault="0023366C" w:rsidP="009B3058">
      <w:pPr>
        <w:shd w:val="clear" w:color="auto" w:fill="FFFFFF"/>
        <w:ind w:left="1080"/>
        <w:jc w:val="both"/>
        <w:rPr>
          <w:color w:val="000000"/>
        </w:rPr>
      </w:pPr>
      <w:r w:rsidRPr="00246B50">
        <w:rPr>
          <w:color w:val="000000"/>
        </w:rPr>
        <w:t xml:space="preserve">1)  сосуд, сложной причудливой формы в виде фигур фантастических зверей, птиц, львов и др. </w:t>
      </w:r>
    </w:p>
    <w:p w:rsidR="0023366C" w:rsidRPr="00246B50" w:rsidRDefault="0023366C" w:rsidP="009B3058">
      <w:pPr>
        <w:shd w:val="clear" w:color="auto" w:fill="FFFFFF"/>
        <w:ind w:left="1080"/>
        <w:jc w:val="both"/>
        <w:rPr>
          <w:color w:val="000000"/>
        </w:rPr>
      </w:pPr>
      <w:r w:rsidRPr="00246B50">
        <w:rPr>
          <w:color w:val="000000"/>
        </w:rPr>
        <w:t xml:space="preserve">2) сосуд с дисковидным туловом, высоким горлом, s-образной формы ручка и носик, с богатым скульптурным декором </w:t>
      </w:r>
    </w:p>
    <w:p w:rsidR="0023366C" w:rsidRPr="00246B50" w:rsidRDefault="0023366C" w:rsidP="009B3058">
      <w:pPr>
        <w:shd w:val="clear" w:color="auto" w:fill="FFFFFF"/>
        <w:ind w:left="1080"/>
        <w:jc w:val="both"/>
        <w:rPr>
          <w:color w:val="000000"/>
        </w:rPr>
      </w:pPr>
      <w:r w:rsidRPr="00246B50">
        <w:rPr>
          <w:color w:val="000000"/>
        </w:rPr>
        <w:t>3) сосуд сферической формы с цилиндрическим расширяющимся кверху довольно высоким горлом, выточенный на гончарном круге</w:t>
      </w:r>
    </w:p>
    <w:p w:rsidR="0023366C" w:rsidRDefault="0023366C" w:rsidP="00246B50">
      <w:pPr>
        <w:ind w:left="840"/>
        <w:jc w:val="both"/>
        <w:rPr>
          <w:b/>
          <w:color w:val="000000"/>
        </w:rPr>
      </w:pPr>
    </w:p>
    <w:p w:rsidR="0023366C" w:rsidRPr="00553230" w:rsidRDefault="0023366C" w:rsidP="00246B50">
      <w:pPr>
        <w:ind w:left="840"/>
        <w:jc w:val="both"/>
        <w:rPr>
          <w:b/>
          <w:color w:val="000000"/>
        </w:rPr>
      </w:pPr>
      <w:r w:rsidRPr="00553230">
        <w:rPr>
          <w:b/>
          <w:color w:val="000000"/>
        </w:rPr>
        <w:t xml:space="preserve">23. </w:t>
      </w:r>
      <w:r>
        <w:rPr>
          <w:b/>
          <w:color w:val="000000"/>
        </w:rPr>
        <w:t>Основ</w:t>
      </w:r>
      <w:r w:rsidRPr="00553230">
        <w:rPr>
          <w:b/>
          <w:color w:val="000000"/>
        </w:rPr>
        <w:t xml:space="preserve">ная черта гжельских цветов </w:t>
      </w:r>
      <w:r>
        <w:rPr>
          <w:b/>
          <w:color w:val="000000"/>
        </w:rPr>
        <w:t xml:space="preserve">Н.И. </w:t>
      </w:r>
      <w:r w:rsidRPr="00553230">
        <w:rPr>
          <w:b/>
          <w:color w:val="000000"/>
        </w:rPr>
        <w:t>Бессарабовой</w:t>
      </w:r>
    </w:p>
    <w:p w:rsidR="0023366C" w:rsidRPr="00553230" w:rsidRDefault="0023366C" w:rsidP="00553230">
      <w:pPr>
        <w:shd w:val="clear" w:color="auto" w:fill="FFFFFF"/>
        <w:tabs>
          <w:tab w:val="center" w:pos="5384"/>
        </w:tabs>
        <w:ind w:left="1080"/>
        <w:jc w:val="both"/>
        <w:rPr>
          <w:color w:val="000000"/>
        </w:rPr>
      </w:pPr>
      <w:r w:rsidRPr="00553230">
        <w:rPr>
          <w:color w:val="000000"/>
        </w:rPr>
        <w:t xml:space="preserve">А) </w:t>
      </w:r>
      <w:r>
        <w:rPr>
          <w:color w:val="000000"/>
        </w:rPr>
        <w:t>большое количество лепестков в розах</w:t>
      </w:r>
      <w:r w:rsidRPr="00553230">
        <w:rPr>
          <w:color w:val="000000"/>
        </w:rPr>
        <w:tab/>
      </w:r>
    </w:p>
    <w:p w:rsidR="0023366C" w:rsidRPr="00246B50" w:rsidRDefault="0023366C" w:rsidP="009B3058">
      <w:pPr>
        <w:shd w:val="clear" w:color="auto" w:fill="FFFFFF"/>
        <w:ind w:left="1080"/>
        <w:jc w:val="both"/>
        <w:rPr>
          <w:color w:val="000000"/>
        </w:rPr>
      </w:pPr>
      <w:r>
        <w:rPr>
          <w:color w:val="000000"/>
        </w:rPr>
        <w:t>Б) обобщённый характер силуэта</w:t>
      </w:r>
    </w:p>
    <w:p w:rsidR="0023366C" w:rsidRPr="00246B50" w:rsidRDefault="0023366C" w:rsidP="009B3058">
      <w:pPr>
        <w:shd w:val="clear" w:color="auto" w:fill="FFFFFF"/>
        <w:ind w:left="1080"/>
        <w:jc w:val="both"/>
        <w:rPr>
          <w:color w:val="000000"/>
        </w:rPr>
      </w:pPr>
      <w:r w:rsidRPr="00246B50">
        <w:rPr>
          <w:color w:val="000000"/>
        </w:rPr>
        <w:t xml:space="preserve">В) </w:t>
      </w:r>
      <w:r>
        <w:rPr>
          <w:color w:val="000000"/>
        </w:rPr>
        <w:t>реалистичная прорисовка</w:t>
      </w:r>
    </w:p>
    <w:p w:rsidR="0023366C" w:rsidRDefault="0023366C" w:rsidP="009B3058">
      <w:pPr>
        <w:shd w:val="clear" w:color="auto" w:fill="FFFFFF"/>
        <w:ind w:left="1080"/>
        <w:jc w:val="both"/>
        <w:rPr>
          <w:color w:val="000000"/>
        </w:rPr>
      </w:pPr>
    </w:p>
    <w:p w:rsidR="0023366C" w:rsidRPr="00B0456A" w:rsidRDefault="0023366C" w:rsidP="00363587">
      <w:pPr>
        <w:ind w:left="840"/>
        <w:jc w:val="both"/>
        <w:rPr>
          <w:b/>
          <w:color w:val="000000"/>
        </w:rPr>
      </w:pPr>
      <w:r w:rsidRPr="00B0456A">
        <w:rPr>
          <w:b/>
          <w:color w:val="000000"/>
        </w:rPr>
        <w:t>24. Темы материнства, труда и чаепития основные в творчестве</w:t>
      </w:r>
    </w:p>
    <w:p w:rsidR="0023366C" w:rsidRPr="00246B50" w:rsidRDefault="0023366C" w:rsidP="00363587">
      <w:pPr>
        <w:shd w:val="clear" w:color="auto" w:fill="FFFFFF"/>
        <w:ind w:left="1080"/>
        <w:jc w:val="both"/>
        <w:rPr>
          <w:color w:val="000000"/>
        </w:rPr>
      </w:pPr>
      <w:r>
        <w:rPr>
          <w:color w:val="000000"/>
        </w:rPr>
        <w:t xml:space="preserve">А) </w:t>
      </w:r>
      <w:proofErr w:type="spellStart"/>
      <w:r>
        <w:rPr>
          <w:color w:val="000000"/>
        </w:rPr>
        <w:t>Л.П.Азаровой</w:t>
      </w:r>
      <w:proofErr w:type="spellEnd"/>
    </w:p>
    <w:p w:rsidR="0023366C" w:rsidRPr="00246B50" w:rsidRDefault="0023366C" w:rsidP="00363587">
      <w:pPr>
        <w:shd w:val="clear" w:color="auto" w:fill="FFFFFF"/>
        <w:ind w:left="1080"/>
        <w:jc w:val="both"/>
        <w:rPr>
          <w:color w:val="000000"/>
        </w:rPr>
      </w:pPr>
      <w:r>
        <w:rPr>
          <w:color w:val="000000"/>
        </w:rPr>
        <w:t xml:space="preserve">Б) </w:t>
      </w:r>
      <w:proofErr w:type="spellStart"/>
      <w:r>
        <w:rPr>
          <w:color w:val="000000"/>
        </w:rPr>
        <w:t>Н.Т.Бидак</w:t>
      </w:r>
      <w:proofErr w:type="spellEnd"/>
    </w:p>
    <w:p w:rsidR="0023366C" w:rsidRPr="00246B50" w:rsidRDefault="0023366C" w:rsidP="00363587">
      <w:pPr>
        <w:shd w:val="clear" w:color="auto" w:fill="FFFFFF"/>
        <w:ind w:left="1080"/>
        <w:jc w:val="both"/>
        <w:rPr>
          <w:color w:val="000000"/>
        </w:rPr>
      </w:pPr>
      <w:r w:rsidRPr="00246B50">
        <w:rPr>
          <w:color w:val="000000"/>
        </w:rPr>
        <w:t xml:space="preserve">В) </w:t>
      </w:r>
      <w:proofErr w:type="spellStart"/>
      <w:r>
        <w:rPr>
          <w:color w:val="000000"/>
        </w:rPr>
        <w:t>Е.Осташковой</w:t>
      </w:r>
      <w:proofErr w:type="spellEnd"/>
    </w:p>
    <w:p w:rsidR="0023366C" w:rsidRDefault="0023366C" w:rsidP="00363587">
      <w:pPr>
        <w:shd w:val="clear" w:color="auto" w:fill="FFFFFF"/>
        <w:ind w:left="1080"/>
        <w:jc w:val="both"/>
        <w:rPr>
          <w:color w:val="000000"/>
        </w:rPr>
      </w:pPr>
      <w:r w:rsidRPr="00246B50">
        <w:rPr>
          <w:color w:val="000000"/>
        </w:rPr>
        <w:t xml:space="preserve">Г) </w:t>
      </w:r>
      <w:proofErr w:type="spellStart"/>
      <w:r>
        <w:rPr>
          <w:color w:val="000000"/>
        </w:rPr>
        <w:t>Т.С.Дунашовой</w:t>
      </w:r>
      <w:proofErr w:type="spellEnd"/>
    </w:p>
    <w:p w:rsidR="0023366C" w:rsidRPr="00246B50" w:rsidRDefault="0023366C" w:rsidP="00363587">
      <w:pPr>
        <w:shd w:val="clear" w:color="auto" w:fill="FFFFFF"/>
        <w:ind w:left="1080"/>
        <w:jc w:val="both"/>
        <w:rPr>
          <w:color w:val="000000"/>
        </w:rPr>
      </w:pPr>
    </w:p>
    <w:p w:rsidR="0023366C" w:rsidRPr="00B0456A" w:rsidRDefault="0023366C" w:rsidP="00363587">
      <w:pPr>
        <w:ind w:left="840"/>
        <w:jc w:val="both"/>
        <w:rPr>
          <w:b/>
          <w:color w:val="000000"/>
        </w:rPr>
      </w:pPr>
      <w:r w:rsidRPr="00B0456A">
        <w:rPr>
          <w:b/>
          <w:color w:val="000000"/>
        </w:rPr>
        <w:t>25. Какими отличительными чертами  обладает роспись В.И. Авдонина</w:t>
      </w:r>
    </w:p>
    <w:p w:rsidR="0023366C" w:rsidRDefault="0023366C" w:rsidP="00363587">
      <w:pPr>
        <w:shd w:val="clear" w:color="auto" w:fill="FFFFFF"/>
        <w:ind w:left="1080"/>
        <w:jc w:val="both"/>
        <w:rPr>
          <w:color w:val="000000"/>
        </w:rPr>
      </w:pPr>
      <w:r>
        <w:rPr>
          <w:color w:val="000000"/>
        </w:rPr>
        <w:t xml:space="preserve">А) </w:t>
      </w:r>
      <w:r w:rsidRPr="00B0456A">
        <w:rPr>
          <w:color w:val="000000"/>
        </w:rPr>
        <w:t>Геометрические элементы, где доминанта – тончайшие цветочные букеты</w:t>
      </w:r>
    </w:p>
    <w:p w:rsidR="0023366C" w:rsidRDefault="0023366C" w:rsidP="00363587">
      <w:pPr>
        <w:shd w:val="clear" w:color="auto" w:fill="FFFFFF"/>
        <w:ind w:left="1080"/>
        <w:jc w:val="both"/>
        <w:rPr>
          <w:color w:val="000000"/>
        </w:rPr>
      </w:pPr>
      <w:r>
        <w:rPr>
          <w:color w:val="000000"/>
        </w:rPr>
        <w:t xml:space="preserve">Б) </w:t>
      </w:r>
      <w:r w:rsidRPr="00B0456A">
        <w:rPr>
          <w:color w:val="000000"/>
        </w:rPr>
        <w:t>Сочетание растительных и геометризованных мотивов, расположенные в строгом порядке и массивные растительные орнаменты</w:t>
      </w:r>
    </w:p>
    <w:p w:rsidR="0023366C" w:rsidRPr="00246B50" w:rsidRDefault="0023366C" w:rsidP="00363587">
      <w:pPr>
        <w:shd w:val="clear" w:color="auto" w:fill="FFFFFF"/>
        <w:ind w:left="1080"/>
        <w:jc w:val="both"/>
        <w:rPr>
          <w:color w:val="000000"/>
        </w:rPr>
      </w:pPr>
      <w:r w:rsidRPr="00246B50">
        <w:rPr>
          <w:color w:val="000000"/>
        </w:rPr>
        <w:t xml:space="preserve">В) </w:t>
      </w:r>
      <w:r w:rsidRPr="00B0456A">
        <w:rPr>
          <w:color w:val="000000"/>
        </w:rPr>
        <w:t>Сочетание растительных и геометризованных мотивов, где доминанта – тончайшие цветочные букеты</w:t>
      </w:r>
    </w:p>
    <w:p w:rsidR="0023366C" w:rsidRPr="00246B50" w:rsidRDefault="0023366C" w:rsidP="00363587">
      <w:pPr>
        <w:shd w:val="clear" w:color="auto" w:fill="FFFFFF"/>
        <w:ind w:left="1080"/>
        <w:jc w:val="both"/>
        <w:rPr>
          <w:color w:val="000000"/>
        </w:rPr>
      </w:pPr>
    </w:p>
    <w:p w:rsidR="0023366C" w:rsidRPr="00DA1590" w:rsidRDefault="0023366C" w:rsidP="00DA1590">
      <w:pPr>
        <w:ind w:left="840"/>
        <w:jc w:val="both"/>
        <w:rPr>
          <w:color w:val="000000"/>
        </w:rPr>
      </w:pPr>
      <w:r w:rsidRPr="00B0456A">
        <w:rPr>
          <w:b/>
          <w:color w:val="000000"/>
        </w:rPr>
        <w:t xml:space="preserve">26. </w:t>
      </w:r>
      <w:r>
        <w:rPr>
          <w:b/>
          <w:color w:val="000000"/>
        </w:rPr>
        <w:t>Основные ч</w:t>
      </w:r>
      <w:r w:rsidRPr="00B0456A">
        <w:rPr>
          <w:b/>
          <w:color w:val="000000"/>
        </w:rPr>
        <w:t>ерты росписи А.Н. Федотова:</w:t>
      </w:r>
    </w:p>
    <w:p w:rsidR="0023366C" w:rsidRPr="00246B50" w:rsidRDefault="0023366C" w:rsidP="00DA1590">
      <w:pPr>
        <w:shd w:val="clear" w:color="auto" w:fill="FFFFFF"/>
        <w:ind w:left="1080"/>
        <w:jc w:val="both"/>
        <w:rPr>
          <w:color w:val="000000"/>
        </w:rPr>
      </w:pPr>
      <w:r>
        <w:rPr>
          <w:color w:val="000000"/>
        </w:rPr>
        <w:t xml:space="preserve">А) </w:t>
      </w:r>
      <w:r w:rsidRPr="004E1A86">
        <w:rPr>
          <w:color w:val="000000"/>
        </w:rPr>
        <w:t>роспись силуэтного характера в технике сплошного мазка одного тона</w:t>
      </w:r>
    </w:p>
    <w:p w:rsidR="0023366C" w:rsidRDefault="0023366C" w:rsidP="00DA1590">
      <w:pPr>
        <w:shd w:val="clear" w:color="auto" w:fill="FFFFFF"/>
        <w:ind w:left="1080"/>
        <w:jc w:val="both"/>
        <w:rPr>
          <w:color w:val="000000"/>
        </w:rPr>
      </w:pPr>
      <w:r w:rsidRPr="00246B50">
        <w:rPr>
          <w:color w:val="000000"/>
        </w:rPr>
        <w:t xml:space="preserve">В) </w:t>
      </w:r>
      <w:r w:rsidRPr="00B0456A">
        <w:rPr>
          <w:color w:val="000000"/>
        </w:rPr>
        <w:t>мелкая цветочная роспись</w:t>
      </w:r>
    </w:p>
    <w:p w:rsidR="0023366C" w:rsidRPr="00DA1590" w:rsidRDefault="0023366C" w:rsidP="00DA1590">
      <w:pPr>
        <w:shd w:val="clear" w:color="auto" w:fill="FFFFFF"/>
        <w:ind w:left="1080"/>
        <w:jc w:val="both"/>
        <w:rPr>
          <w:color w:val="000000"/>
        </w:rPr>
      </w:pPr>
      <w:r w:rsidRPr="00DA1590">
        <w:rPr>
          <w:color w:val="000000"/>
        </w:rPr>
        <w:t xml:space="preserve">Г) </w:t>
      </w:r>
      <w:r w:rsidRPr="00B0456A">
        <w:rPr>
          <w:color w:val="000000"/>
        </w:rPr>
        <w:t>сочная крупная цветочная роспись оконтуривание сплошного теневого мазка тонкой, часто волнистой прерывной линией;</w:t>
      </w:r>
    </w:p>
    <w:p w:rsidR="0023366C" w:rsidRPr="00246B50" w:rsidRDefault="0023366C" w:rsidP="00DA1590">
      <w:pPr>
        <w:shd w:val="clear" w:color="auto" w:fill="FFFFFF"/>
        <w:ind w:left="1080"/>
        <w:jc w:val="both"/>
        <w:rPr>
          <w:color w:val="000000"/>
        </w:rPr>
      </w:pPr>
    </w:p>
    <w:p w:rsidR="0023366C" w:rsidRPr="00B0456A" w:rsidRDefault="0023366C" w:rsidP="00363587">
      <w:pPr>
        <w:ind w:left="840"/>
        <w:jc w:val="both"/>
        <w:rPr>
          <w:b/>
          <w:color w:val="000000"/>
        </w:rPr>
      </w:pPr>
      <w:r w:rsidRPr="00B0456A">
        <w:rPr>
          <w:b/>
          <w:color w:val="000000"/>
        </w:rPr>
        <w:t xml:space="preserve">27. </w:t>
      </w:r>
      <w:r>
        <w:rPr>
          <w:b/>
          <w:color w:val="000000"/>
        </w:rPr>
        <w:t xml:space="preserve">Какие </w:t>
      </w:r>
      <w:r w:rsidRPr="00B0456A">
        <w:rPr>
          <w:b/>
          <w:color w:val="000000"/>
        </w:rPr>
        <w:t>стилевые особенности свойственны</w:t>
      </w:r>
      <w:r>
        <w:rPr>
          <w:b/>
          <w:color w:val="000000"/>
        </w:rPr>
        <w:t xml:space="preserve"> росписи Н. </w:t>
      </w:r>
      <w:proofErr w:type="spellStart"/>
      <w:r>
        <w:rPr>
          <w:b/>
          <w:color w:val="000000"/>
        </w:rPr>
        <w:t>Бидак</w:t>
      </w:r>
      <w:proofErr w:type="spellEnd"/>
    </w:p>
    <w:p w:rsidR="0023366C" w:rsidRPr="00246B50" w:rsidRDefault="0023366C" w:rsidP="00363587">
      <w:pPr>
        <w:shd w:val="clear" w:color="auto" w:fill="FFFFFF"/>
        <w:ind w:left="1080"/>
        <w:jc w:val="both"/>
        <w:rPr>
          <w:color w:val="000000"/>
        </w:rPr>
      </w:pPr>
      <w:r>
        <w:rPr>
          <w:color w:val="000000"/>
        </w:rPr>
        <w:t>А) кропотливая</w:t>
      </w:r>
      <w:r w:rsidRPr="004E1A86">
        <w:rPr>
          <w:color w:val="000000"/>
        </w:rPr>
        <w:t>, ювелирн</w:t>
      </w:r>
      <w:r>
        <w:rPr>
          <w:color w:val="000000"/>
        </w:rPr>
        <w:t>ая</w:t>
      </w:r>
      <w:r w:rsidRPr="004E1A86">
        <w:rPr>
          <w:color w:val="000000"/>
        </w:rPr>
        <w:t xml:space="preserve"> проработк</w:t>
      </w:r>
      <w:r>
        <w:rPr>
          <w:color w:val="000000"/>
        </w:rPr>
        <w:t>а</w:t>
      </w:r>
      <w:r w:rsidRPr="004E1A86">
        <w:rPr>
          <w:color w:val="000000"/>
        </w:rPr>
        <w:t xml:space="preserve"> орнаментального узора</w:t>
      </w:r>
    </w:p>
    <w:p w:rsidR="0023366C" w:rsidRPr="00246B50" w:rsidRDefault="0023366C" w:rsidP="00363587">
      <w:pPr>
        <w:shd w:val="clear" w:color="auto" w:fill="FFFFFF"/>
        <w:ind w:left="1080"/>
        <w:jc w:val="both"/>
        <w:rPr>
          <w:color w:val="000000"/>
        </w:rPr>
      </w:pPr>
      <w:r>
        <w:rPr>
          <w:color w:val="000000"/>
        </w:rPr>
        <w:t xml:space="preserve">Б) </w:t>
      </w:r>
      <w:proofErr w:type="spellStart"/>
      <w:r w:rsidRPr="004E1A86">
        <w:rPr>
          <w:color w:val="000000"/>
        </w:rPr>
        <w:t>Сплошноекрытье</w:t>
      </w:r>
      <w:proofErr w:type="spellEnd"/>
      <w:r w:rsidRPr="004E1A86">
        <w:rPr>
          <w:color w:val="000000"/>
        </w:rPr>
        <w:t xml:space="preserve"> кобальтом деталей сложной конфигурации</w:t>
      </w:r>
    </w:p>
    <w:p w:rsidR="0023366C" w:rsidRPr="00246B50" w:rsidRDefault="0023366C" w:rsidP="00363587">
      <w:pPr>
        <w:shd w:val="clear" w:color="auto" w:fill="FFFFFF"/>
        <w:ind w:left="1080"/>
        <w:jc w:val="both"/>
        <w:rPr>
          <w:color w:val="000000"/>
        </w:rPr>
      </w:pPr>
      <w:r w:rsidRPr="00246B50">
        <w:rPr>
          <w:color w:val="000000"/>
        </w:rPr>
        <w:t xml:space="preserve">В) </w:t>
      </w:r>
      <w:r>
        <w:rPr>
          <w:color w:val="000000"/>
        </w:rPr>
        <w:t>пышная роспись густыми и широкими мазками</w:t>
      </w:r>
    </w:p>
    <w:p w:rsidR="0023366C" w:rsidRPr="00246B50" w:rsidRDefault="0023366C" w:rsidP="00363587">
      <w:pPr>
        <w:shd w:val="clear" w:color="auto" w:fill="FFFFFF"/>
        <w:ind w:left="1080"/>
        <w:jc w:val="both"/>
        <w:rPr>
          <w:color w:val="000000"/>
        </w:rPr>
      </w:pPr>
    </w:p>
    <w:p w:rsidR="0023366C" w:rsidRPr="00B0456A" w:rsidRDefault="0023366C" w:rsidP="00363587">
      <w:pPr>
        <w:ind w:left="840"/>
        <w:jc w:val="both"/>
        <w:rPr>
          <w:b/>
          <w:color w:val="000000"/>
        </w:rPr>
      </w:pPr>
      <w:r w:rsidRPr="00B0456A">
        <w:rPr>
          <w:b/>
          <w:color w:val="000000"/>
        </w:rPr>
        <w:t xml:space="preserve">28. </w:t>
      </w:r>
      <w:r>
        <w:rPr>
          <w:b/>
          <w:color w:val="000000"/>
        </w:rPr>
        <w:t xml:space="preserve">Специфика </w:t>
      </w:r>
      <w:r w:rsidRPr="00B0456A">
        <w:rPr>
          <w:b/>
          <w:color w:val="000000"/>
        </w:rPr>
        <w:t xml:space="preserve">композиционного построения </w:t>
      </w:r>
      <w:proofErr w:type="spellStart"/>
      <w:r w:rsidRPr="00B0456A">
        <w:rPr>
          <w:b/>
          <w:color w:val="000000"/>
        </w:rPr>
        <w:t>росписи</w:t>
      </w:r>
      <w:r>
        <w:rPr>
          <w:b/>
          <w:color w:val="000000"/>
        </w:rPr>
        <w:t>Е.Осташковой</w:t>
      </w:r>
      <w:proofErr w:type="spellEnd"/>
    </w:p>
    <w:p w:rsidR="0023366C" w:rsidRPr="00246B50" w:rsidRDefault="0023366C" w:rsidP="00363587">
      <w:pPr>
        <w:shd w:val="clear" w:color="auto" w:fill="FFFFFF"/>
        <w:ind w:left="1080"/>
        <w:jc w:val="both"/>
        <w:rPr>
          <w:color w:val="000000"/>
        </w:rPr>
      </w:pPr>
      <w:r>
        <w:rPr>
          <w:color w:val="000000"/>
        </w:rPr>
        <w:t>А) общая неподвижная композиция с динамичной росписью</w:t>
      </w:r>
    </w:p>
    <w:p w:rsidR="0023366C" w:rsidRPr="00246B50" w:rsidRDefault="0023366C" w:rsidP="00363587">
      <w:pPr>
        <w:shd w:val="clear" w:color="auto" w:fill="FFFFFF"/>
        <w:ind w:left="1080"/>
        <w:jc w:val="both"/>
        <w:rPr>
          <w:color w:val="000000"/>
        </w:rPr>
      </w:pPr>
      <w:r>
        <w:rPr>
          <w:color w:val="000000"/>
        </w:rPr>
        <w:t>Б) тематические композиции с изображением людей</w:t>
      </w:r>
    </w:p>
    <w:p w:rsidR="0023366C" w:rsidRPr="00246B50" w:rsidRDefault="0023366C" w:rsidP="00363587">
      <w:pPr>
        <w:shd w:val="clear" w:color="auto" w:fill="FFFFFF"/>
        <w:ind w:left="1080"/>
        <w:jc w:val="both"/>
        <w:rPr>
          <w:color w:val="000000"/>
        </w:rPr>
      </w:pPr>
      <w:r w:rsidRPr="00246B50">
        <w:rPr>
          <w:color w:val="000000"/>
        </w:rPr>
        <w:t xml:space="preserve">В) </w:t>
      </w:r>
      <w:r>
        <w:rPr>
          <w:color w:val="000000"/>
        </w:rPr>
        <w:t>круговые композиции с изображением птиц</w:t>
      </w:r>
    </w:p>
    <w:p w:rsidR="0023366C" w:rsidRDefault="0023366C" w:rsidP="00363587">
      <w:pPr>
        <w:shd w:val="clear" w:color="auto" w:fill="FFFFFF"/>
        <w:ind w:left="1080"/>
        <w:jc w:val="both"/>
        <w:rPr>
          <w:color w:val="000000"/>
        </w:rPr>
      </w:pPr>
      <w:r w:rsidRPr="00246B50">
        <w:rPr>
          <w:color w:val="000000"/>
        </w:rPr>
        <w:t xml:space="preserve">Г) </w:t>
      </w:r>
      <w:r>
        <w:rPr>
          <w:color w:val="000000"/>
        </w:rPr>
        <w:t>отсутствие симметрии в композиции</w:t>
      </w:r>
    </w:p>
    <w:p w:rsidR="0023366C" w:rsidRPr="00246B50" w:rsidRDefault="0023366C" w:rsidP="00363587">
      <w:pPr>
        <w:shd w:val="clear" w:color="auto" w:fill="FFFFFF"/>
        <w:ind w:left="1080"/>
        <w:jc w:val="both"/>
        <w:rPr>
          <w:color w:val="000000"/>
        </w:rPr>
      </w:pPr>
    </w:p>
    <w:p w:rsidR="0023366C" w:rsidRPr="00B0456A" w:rsidRDefault="0023366C" w:rsidP="00363587">
      <w:pPr>
        <w:ind w:left="840"/>
        <w:jc w:val="both"/>
        <w:rPr>
          <w:b/>
          <w:color w:val="000000"/>
        </w:rPr>
      </w:pPr>
      <w:r w:rsidRPr="00B0456A">
        <w:rPr>
          <w:b/>
          <w:color w:val="000000"/>
        </w:rPr>
        <w:t>29. Какой цветок наиболее часто встречается в росписи З.В. Окуловой</w:t>
      </w:r>
    </w:p>
    <w:p w:rsidR="0023366C" w:rsidRPr="00246B50" w:rsidRDefault="0023366C" w:rsidP="00363587">
      <w:pPr>
        <w:shd w:val="clear" w:color="auto" w:fill="FFFFFF"/>
        <w:ind w:left="1080"/>
        <w:jc w:val="both"/>
        <w:rPr>
          <w:color w:val="000000"/>
        </w:rPr>
      </w:pPr>
      <w:r>
        <w:rPr>
          <w:color w:val="000000"/>
        </w:rPr>
        <w:t>А) лилия</w:t>
      </w:r>
    </w:p>
    <w:p w:rsidR="0023366C" w:rsidRPr="00246B50" w:rsidRDefault="0023366C" w:rsidP="00363587">
      <w:pPr>
        <w:shd w:val="clear" w:color="auto" w:fill="FFFFFF"/>
        <w:ind w:left="1080"/>
        <w:jc w:val="both"/>
        <w:rPr>
          <w:color w:val="000000"/>
        </w:rPr>
      </w:pPr>
      <w:r>
        <w:rPr>
          <w:color w:val="000000"/>
        </w:rPr>
        <w:t>Б) ромашка</w:t>
      </w:r>
    </w:p>
    <w:p w:rsidR="0023366C" w:rsidRPr="00246B50" w:rsidRDefault="0023366C" w:rsidP="00363587">
      <w:pPr>
        <w:shd w:val="clear" w:color="auto" w:fill="FFFFFF"/>
        <w:ind w:left="1080"/>
        <w:jc w:val="both"/>
        <w:rPr>
          <w:color w:val="000000"/>
        </w:rPr>
      </w:pPr>
      <w:r w:rsidRPr="00246B50">
        <w:rPr>
          <w:color w:val="000000"/>
        </w:rPr>
        <w:t xml:space="preserve">В) </w:t>
      </w:r>
      <w:r>
        <w:rPr>
          <w:color w:val="000000"/>
        </w:rPr>
        <w:t>гвоздика</w:t>
      </w:r>
    </w:p>
    <w:p w:rsidR="0023366C" w:rsidRDefault="0023366C" w:rsidP="00363587">
      <w:pPr>
        <w:shd w:val="clear" w:color="auto" w:fill="FFFFFF"/>
        <w:ind w:left="1080"/>
        <w:jc w:val="both"/>
        <w:rPr>
          <w:color w:val="000000"/>
        </w:rPr>
      </w:pPr>
      <w:r w:rsidRPr="00246B50">
        <w:rPr>
          <w:color w:val="000000"/>
        </w:rPr>
        <w:t xml:space="preserve">Г) </w:t>
      </w:r>
      <w:r>
        <w:rPr>
          <w:color w:val="000000"/>
        </w:rPr>
        <w:t>мак</w:t>
      </w:r>
    </w:p>
    <w:p w:rsidR="0023366C" w:rsidRPr="00246B50" w:rsidRDefault="0023366C" w:rsidP="00363587">
      <w:pPr>
        <w:shd w:val="clear" w:color="auto" w:fill="FFFFFF"/>
        <w:ind w:left="1080"/>
        <w:jc w:val="both"/>
        <w:rPr>
          <w:color w:val="000000"/>
        </w:rPr>
      </w:pPr>
    </w:p>
    <w:p w:rsidR="0023366C" w:rsidRPr="00B0456A" w:rsidRDefault="0023366C" w:rsidP="00363587">
      <w:pPr>
        <w:ind w:left="840"/>
        <w:jc w:val="both"/>
        <w:rPr>
          <w:b/>
          <w:color w:val="000000"/>
        </w:rPr>
      </w:pPr>
      <w:r w:rsidRPr="00B0456A">
        <w:rPr>
          <w:b/>
          <w:color w:val="000000"/>
        </w:rPr>
        <w:t xml:space="preserve">30. Излюбленная тема росписи Т.С. </w:t>
      </w:r>
      <w:proofErr w:type="spellStart"/>
      <w:r w:rsidRPr="00B0456A">
        <w:rPr>
          <w:b/>
          <w:color w:val="000000"/>
        </w:rPr>
        <w:t>Дунашовой</w:t>
      </w:r>
      <w:proofErr w:type="spellEnd"/>
    </w:p>
    <w:p w:rsidR="0023366C" w:rsidRPr="00246B50" w:rsidRDefault="0023366C" w:rsidP="00363587">
      <w:pPr>
        <w:shd w:val="clear" w:color="auto" w:fill="FFFFFF"/>
        <w:ind w:left="1080"/>
        <w:jc w:val="both"/>
        <w:rPr>
          <w:color w:val="000000"/>
        </w:rPr>
      </w:pPr>
      <w:r>
        <w:rPr>
          <w:color w:val="000000"/>
        </w:rPr>
        <w:t>А) птицы</w:t>
      </w:r>
    </w:p>
    <w:p w:rsidR="0023366C" w:rsidRPr="00246B50" w:rsidRDefault="0023366C" w:rsidP="00363587">
      <w:pPr>
        <w:shd w:val="clear" w:color="auto" w:fill="FFFFFF"/>
        <w:ind w:left="1080"/>
        <w:jc w:val="both"/>
        <w:rPr>
          <w:color w:val="000000"/>
        </w:rPr>
      </w:pPr>
      <w:r>
        <w:rPr>
          <w:color w:val="000000"/>
        </w:rPr>
        <w:t>Б) геометрические орнаменты</w:t>
      </w:r>
    </w:p>
    <w:p w:rsidR="0023366C" w:rsidRPr="00246B50" w:rsidRDefault="0023366C" w:rsidP="00363587">
      <w:pPr>
        <w:shd w:val="clear" w:color="auto" w:fill="FFFFFF"/>
        <w:ind w:left="1080"/>
        <w:jc w:val="both"/>
        <w:rPr>
          <w:color w:val="000000"/>
        </w:rPr>
      </w:pPr>
      <w:r w:rsidRPr="00246B50">
        <w:rPr>
          <w:color w:val="000000"/>
        </w:rPr>
        <w:t xml:space="preserve">В) </w:t>
      </w:r>
      <w:r>
        <w:rPr>
          <w:color w:val="000000"/>
        </w:rPr>
        <w:t>жанровые сцены</w:t>
      </w:r>
    </w:p>
    <w:p w:rsidR="0023366C" w:rsidRDefault="0023366C" w:rsidP="00363587">
      <w:pPr>
        <w:shd w:val="clear" w:color="auto" w:fill="FFFFFF"/>
        <w:ind w:left="1080"/>
        <w:jc w:val="both"/>
        <w:rPr>
          <w:color w:val="000000"/>
        </w:rPr>
      </w:pPr>
      <w:r w:rsidRPr="00246B50">
        <w:rPr>
          <w:color w:val="000000"/>
        </w:rPr>
        <w:t xml:space="preserve">Г) </w:t>
      </w:r>
      <w:r>
        <w:rPr>
          <w:color w:val="000000"/>
        </w:rPr>
        <w:t>цветы</w:t>
      </w:r>
    </w:p>
    <w:p w:rsidR="0023366C" w:rsidRDefault="0023366C" w:rsidP="00363587">
      <w:pPr>
        <w:shd w:val="clear" w:color="auto" w:fill="FFFFFF"/>
        <w:ind w:left="1080"/>
        <w:jc w:val="both"/>
        <w:rPr>
          <w:color w:val="000000"/>
        </w:rPr>
      </w:pPr>
    </w:p>
    <w:p w:rsidR="0023366C" w:rsidRPr="00DC11F5" w:rsidRDefault="0023366C" w:rsidP="00D9142C">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23366C" w:rsidRPr="00A82112" w:rsidRDefault="0023366C" w:rsidP="00A82112">
      <w:pPr>
        <w:jc w:val="center"/>
      </w:pPr>
      <w:r w:rsidRPr="00A82112">
        <w:t xml:space="preserve">Примерный список вопросов </w:t>
      </w:r>
    </w:p>
    <w:p w:rsidR="0023366C" w:rsidRPr="00246B50" w:rsidRDefault="0023366C" w:rsidP="00363587">
      <w:pPr>
        <w:shd w:val="clear" w:color="auto" w:fill="FFFFFF"/>
        <w:ind w:left="1080"/>
        <w:jc w:val="both"/>
        <w:rPr>
          <w:color w:val="000000"/>
        </w:rPr>
      </w:pPr>
    </w:p>
    <w:p w:rsidR="0023366C" w:rsidRPr="00771957" w:rsidRDefault="0023366C" w:rsidP="00D9142C">
      <w:pPr>
        <w:pStyle w:val="a3"/>
        <w:numPr>
          <w:ilvl w:val="0"/>
          <w:numId w:val="25"/>
        </w:numPr>
        <w:jc w:val="both"/>
      </w:pPr>
      <w:r w:rsidRPr="00771957">
        <w:t xml:space="preserve">Теоретические представления о гжельском народном художественном промысле. </w:t>
      </w:r>
    </w:p>
    <w:p w:rsidR="0023366C" w:rsidRPr="00771957" w:rsidRDefault="0023366C" w:rsidP="00D9142C">
      <w:pPr>
        <w:pStyle w:val="a3"/>
        <w:numPr>
          <w:ilvl w:val="0"/>
          <w:numId w:val="25"/>
        </w:numPr>
        <w:jc w:val="both"/>
      </w:pPr>
      <w:r w:rsidRPr="00771957">
        <w:t>Классификация видов гжельской художественной керамики.</w:t>
      </w:r>
    </w:p>
    <w:p w:rsidR="0023366C" w:rsidRPr="00771957" w:rsidRDefault="0023366C" w:rsidP="00D9142C">
      <w:pPr>
        <w:pStyle w:val="a3"/>
        <w:numPr>
          <w:ilvl w:val="0"/>
          <w:numId w:val="25"/>
        </w:numPr>
        <w:jc w:val="both"/>
      </w:pPr>
      <w:r w:rsidRPr="00771957">
        <w:t>Виды и стили гжельской традиционной росписи.</w:t>
      </w:r>
    </w:p>
    <w:p w:rsidR="0023366C" w:rsidRPr="00771957" w:rsidRDefault="0023366C" w:rsidP="00D9142C">
      <w:pPr>
        <w:pStyle w:val="a3"/>
        <w:numPr>
          <w:ilvl w:val="0"/>
          <w:numId w:val="25"/>
        </w:numPr>
        <w:jc w:val="both"/>
      </w:pPr>
      <w:r w:rsidRPr="00771957">
        <w:t>Традиционная роспись майолики Гжели ХVIII в  Изображения птиц и животных.</w:t>
      </w:r>
    </w:p>
    <w:p w:rsidR="0023366C" w:rsidRPr="00771957" w:rsidRDefault="0023366C" w:rsidP="00D9142C">
      <w:pPr>
        <w:pStyle w:val="a3"/>
        <w:numPr>
          <w:ilvl w:val="0"/>
          <w:numId w:val="25"/>
        </w:numPr>
        <w:jc w:val="both"/>
      </w:pPr>
      <w:r w:rsidRPr="00771957">
        <w:t xml:space="preserve"> Традиционная роспись майолики Гжели ХVIII в. Архитектурные пейзажи. </w:t>
      </w:r>
    </w:p>
    <w:p w:rsidR="0023366C" w:rsidRPr="00771957" w:rsidRDefault="0023366C" w:rsidP="00D9142C">
      <w:pPr>
        <w:pStyle w:val="a3"/>
        <w:numPr>
          <w:ilvl w:val="0"/>
          <w:numId w:val="25"/>
        </w:numPr>
        <w:jc w:val="both"/>
      </w:pPr>
      <w:proofErr w:type="spellStart"/>
      <w:r>
        <w:t>Традиционнаям</w:t>
      </w:r>
      <w:r w:rsidRPr="00771957">
        <w:t>айолики</w:t>
      </w:r>
      <w:proofErr w:type="spellEnd"/>
      <w:r w:rsidRPr="00771957">
        <w:t xml:space="preserve"> Гжели ХVIII в. </w:t>
      </w:r>
      <w:r>
        <w:t>(</w:t>
      </w:r>
      <w:r w:rsidRPr="00771957">
        <w:t xml:space="preserve">Кувшины, </w:t>
      </w:r>
      <w:proofErr w:type="spellStart"/>
      <w:r w:rsidRPr="00771957">
        <w:t>кумганы</w:t>
      </w:r>
      <w:proofErr w:type="spellEnd"/>
      <w:r w:rsidRPr="00771957">
        <w:t>, квасники</w:t>
      </w:r>
      <w:r>
        <w:t>)</w:t>
      </w:r>
      <w:r w:rsidRPr="00771957">
        <w:t>.</w:t>
      </w:r>
    </w:p>
    <w:p w:rsidR="0023366C" w:rsidRPr="00771957" w:rsidRDefault="0023366C" w:rsidP="00D9142C">
      <w:pPr>
        <w:pStyle w:val="a3"/>
        <w:numPr>
          <w:ilvl w:val="0"/>
          <w:numId w:val="25"/>
        </w:numPr>
        <w:jc w:val="both"/>
      </w:pPr>
      <w:r w:rsidRPr="00771957">
        <w:t xml:space="preserve">Традиционные формы и роспись </w:t>
      </w:r>
      <w:proofErr w:type="spellStart"/>
      <w:r w:rsidRPr="00771957">
        <w:t>гжельскогополуфаянса</w:t>
      </w:r>
      <w:proofErr w:type="spellEnd"/>
      <w:r w:rsidRPr="00771957">
        <w:t xml:space="preserve"> ХIХ в.</w:t>
      </w:r>
    </w:p>
    <w:p w:rsidR="0023366C" w:rsidRPr="00771957" w:rsidRDefault="0023366C" w:rsidP="00D9142C">
      <w:pPr>
        <w:pStyle w:val="a3"/>
        <w:numPr>
          <w:ilvl w:val="0"/>
          <w:numId w:val="25"/>
        </w:numPr>
        <w:jc w:val="both"/>
      </w:pPr>
      <w:r>
        <w:t>Р</w:t>
      </w:r>
      <w:r w:rsidRPr="00771957">
        <w:t>оспись гжельского фаянса ХIХ в.</w:t>
      </w:r>
    </w:p>
    <w:p w:rsidR="0023366C" w:rsidRPr="00771957" w:rsidRDefault="0023366C" w:rsidP="00D9142C">
      <w:pPr>
        <w:pStyle w:val="a3"/>
        <w:numPr>
          <w:ilvl w:val="0"/>
          <w:numId w:val="25"/>
        </w:numPr>
        <w:jc w:val="both"/>
      </w:pPr>
      <w:r w:rsidRPr="00771957">
        <w:t xml:space="preserve">Декорирование «бронзовых» изделий </w:t>
      </w:r>
      <w:proofErr w:type="spellStart"/>
      <w:r w:rsidRPr="00771957">
        <w:t>А.Л.Киселёва</w:t>
      </w:r>
      <w:proofErr w:type="spellEnd"/>
      <w:r w:rsidRPr="00771957">
        <w:t>.</w:t>
      </w:r>
    </w:p>
    <w:p w:rsidR="0023366C" w:rsidRPr="00771957" w:rsidRDefault="0023366C" w:rsidP="00D9142C">
      <w:pPr>
        <w:pStyle w:val="a3"/>
        <w:numPr>
          <w:ilvl w:val="0"/>
          <w:numId w:val="25"/>
        </w:numPr>
        <w:jc w:val="both"/>
      </w:pPr>
      <w:r w:rsidRPr="00771957">
        <w:t>Специфика декорирования гжельского фарфора  ХIХ в.</w:t>
      </w:r>
    </w:p>
    <w:p w:rsidR="0023366C" w:rsidRPr="00771957" w:rsidRDefault="0023366C" w:rsidP="00D9142C">
      <w:pPr>
        <w:pStyle w:val="a3"/>
        <w:numPr>
          <w:ilvl w:val="0"/>
          <w:numId w:val="25"/>
        </w:numPr>
        <w:jc w:val="both"/>
      </w:pPr>
      <w:r w:rsidRPr="00771957">
        <w:t>Виды декорирования изделий Товарищества М.С. Кузнецова.</w:t>
      </w:r>
    </w:p>
    <w:p w:rsidR="0023366C" w:rsidRPr="00771957" w:rsidRDefault="0023366C" w:rsidP="00D9142C">
      <w:pPr>
        <w:pStyle w:val="a3"/>
        <w:numPr>
          <w:ilvl w:val="0"/>
          <w:numId w:val="25"/>
        </w:numPr>
        <w:jc w:val="both"/>
      </w:pPr>
      <w:r w:rsidRPr="00771957">
        <w:t>Изделия гжельских мастеров-кустарей 1919-1929 годов.</w:t>
      </w:r>
    </w:p>
    <w:p w:rsidR="0023366C" w:rsidRDefault="0023366C" w:rsidP="00D9142C">
      <w:pPr>
        <w:pStyle w:val="a3"/>
        <w:numPr>
          <w:ilvl w:val="0"/>
          <w:numId w:val="25"/>
        </w:numPr>
        <w:jc w:val="both"/>
      </w:pPr>
      <w:r w:rsidRPr="00771957">
        <w:t>Формы и декор изделий завода «</w:t>
      </w:r>
      <w:proofErr w:type="spellStart"/>
      <w:r w:rsidRPr="00771957">
        <w:t>Всекохудожник</w:t>
      </w:r>
      <w:proofErr w:type="spellEnd"/>
      <w:r w:rsidRPr="00771957">
        <w:t>».</w:t>
      </w:r>
    </w:p>
    <w:p w:rsidR="0023366C" w:rsidRPr="003C11F6" w:rsidRDefault="0023366C" w:rsidP="00D9142C">
      <w:pPr>
        <w:pStyle w:val="1"/>
        <w:numPr>
          <w:ilvl w:val="0"/>
          <w:numId w:val="25"/>
        </w:numPr>
        <w:spacing w:after="0" w:line="240" w:lineRule="auto"/>
        <w:jc w:val="both"/>
        <w:rPr>
          <w:rFonts w:ascii="Times New Roman" w:hAnsi="Times New Roman"/>
          <w:bCs/>
          <w:sz w:val="24"/>
          <w:szCs w:val="24"/>
        </w:rPr>
      </w:pPr>
      <w:r w:rsidRPr="003C11F6">
        <w:rPr>
          <w:rFonts w:ascii="Times New Roman" w:hAnsi="Times New Roman"/>
          <w:bCs/>
          <w:sz w:val="24"/>
          <w:szCs w:val="24"/>
        </w:rPr>
        <w:t xml:space="preserve">Творчество </w:t>
      </w:r>
      <w:proofErr w:type="spellStart"/>
      <w:r w:rsidRPr="003C11F6">
        <w:rPr>
          <w:rFonts w:ascii="Times New Roman" w:hAnsi="Times New Roman"/>
          <w:bCs/>
          <w:sz w:val="24"/>
          <w:szCs w:val="24"/>
        </w:rPr>
        <w:t>Л.П.Азаровой</w:t>
      </w:r>
      <w:proofErr w:type="spellEnd"/>
      <w:r w:rsidRPr="003C11F6">
        <w:rPr>
          <w:rFonts w:ascii="Times New Roman" w:hAnsi="Times New Roman"/>
          <w:bCs/>
          <w:sz w:val="24"/>
          <w:szCs w:val="24"/>
        </w:rPr>
        <w:t xml:space="preserve">, </w:t>
      </w:r>
      <w:proofErr w:type="spellStart"/>
      <w:r w:rsidRPr="003C11F6">
        <w:rPr>
          <w:rFonts w:ascii="Times New Roman" w:hAnsi="Times New Roman"/>
          <w:bCs/>
          <w:sz w:val="24"/>
          <w:szCs w:val="24"/>
        </w:rPr>
        <w:t>Н.Б.Квитницкой</w:t>
      </w:r>
      <w:proofErr w:type="spellEnd"/>
      <w:r w:rsidRPr="003C11F6">
        <w:rPr>
          <w:rFonts w:ascii="Times New Roman" w:hAnsi="Times New Roman"/>
          <w:bCs/>
          <w:sz w:val="24"/>
          <w:szCs w:val="24"/>
        </w:rPr>
        <w:t xml:space="preserve">, </w:t>
      </w:r>
      <w:proofErr w:type="spellStart"/>
      <w:r w:rsidRPr="003C11F6">
        <w:rPr>
          <w:rFonts w:ascii="Times New Roman" w:hAnsi="Times New Roman"/>
          <w:bCs/>
          <w:sz w:val="24"/>
          <w:szCs w:val="24"/>
        </w:rPr>
        <w:t>Т.С.Дунашовой</w:t>
      </w:r>
      <w:proofErr w:type="spellEnd"/>
      <w:r w:rsidRPr="003C11F6">
        <w:rPr>
          <w:rFonts w:ascii="Times New Roman" w:hAnsi="Times New Roman"/>
          <w:bCs/>
          <w:sz w:val="24"/>
          <w:szCs w:val="24"/>
        </w:rPr>
        <w:t xml:space="preserve">, </w:t>
      </w:r>
      <w:proofErr w:type="spellStart"/>
      <w:r w:rsidRPr="003C11F6">
        <w:rPr>
          <w:rFonts w:ascii="Times New Roman" w:hAnsi="Times New Roman"/>
          <w:bCs/>
          <w:sz w:val="24"/>
          <w:szCs w:val="24"/>
        </w:rPr>
        <w:t>З.В.Окуловой</w:t>
      </w:r>
      <w:proofErr w:type="spellEnd"/>
      <w:r>
        <w:rPr>
          <w:rFonts w:ascii="Times New Roman" w:hAnsi="Times New Roman"/>
          <w:bCs/>
          <w:sz w:val="24"/>
          <w:szCs w:val="24"/>
        </w:rPr>
        <w:t xml:space="preserve">, </w:t>
      </w:r>
      <w:proofErr w:type="spellStart"/>
      <w:r w:rsidRPr="003C11F6">
        <w:rPr>
          <w:rFonts w:ascii="Times New Roman" w:hAnsi="Times New Roman"/>
          <w:bCs/>
          <w:sz w:val="24"/>
          <w:szCs w:val="24"/>
        </w:rPr>
        <w:t>А.Н.Федотова</w:t>
      </w:r>
      <w:proofErr w:type="spellEnd"/>
      <w:r w:rsidRPr="003C11F6">
        <w:rPr>
          <w:rFonts w:ascii="Times New Roman" w:hAnsi="Times New Roman"/>
          <w:bCs/>
          <w:sz w:val="24"/>
          <w:szCs w:val="24"/>
        </w:rPr>
        <w:t xml:space="preserve"> и др. </w:t>
      </w:r>
    </w:p>
    <w:p w:rsidR="0023366C" w:rsidRDefault="0023366C" w:rsidP="00D9142C">
      <w:pPr>
        <w:pStyle w:val="1"/>
        <w:numPr>
          <w:ilvl w:val="0"/>
          <w:numId w:val="25"/>
        </w:numPr>
        <w:spacing w:after="0" w:line="240" w:lineRule="auto"/>
        <w:jc w:val="both"/>
        <w:rPr>
          <w:rFonts w:ascii="Times New Roman" w:hAnsi="Times New Roman"/>
          <w:bCs/>
          <w:sz w:val="24"/>
          <w:szCs w:val="24"/>
        </w:rPr>
      </w:pPr>
      <w:r w:rsidRPr="003C11F6">
        <w:rPr>
          <w:rFonts w:ascii="Times New Roman" w:hAnsi="Times New Roman"/>
          <w:bCs/>
          <w:sz w:val="24"/>
          <w:szCs w:val="24"/>
        </w:rPr>
        <w:t xml:space="preserve">Производство майолики и творчество </w:t>
      </w:r>
      <w:proofErr w:type="spellStart"/>
      <w:r w:rsidRPr="003C11F6">
        <w:rPr>
          <w:rFonts w:ascii="Times New Roman" w:hAnsi="Times New Roman"/>
          <w:bCs/>
          <w:sz w:val="24"/>
          <w:szCs w:val="24"/>
        </w:rPr>
        <w:t>керамистов</w:t>
      </w:r>
      <w:proofErr w:type="spellEnd"/>
      <w:r w:rsidRPr="003C11F6">
        <w:rPr>
          <w:rFonts w:ascii="Times New Roman" w:hAnsi="Times New Roman"/>
          <w:bCs/>
          <w:sz w:val="24"/>
          <w:szCs w:val="24"/>
        </w:rPr>
        <w:t xml:space="preserve"> В.А. Петрова, Н.Б. Туркина и др. </w:t>
      </w:r>
    </w:p>
    <w:p w:rsidR="0023366C" w:rsidRPr="00052DB9" w:rsidRDefault="0023366C" w:rsidP="00D9142C">
      <w:pPr>
        <w:pStyle w:val="1"/>
        <w:numPr>
          <w:ilvl w:val="0"/>
          <w:numId w:val="25"/>
        </w:numPr>
        <w:spacing w:after="0" w:line="240" w:lineRule="auto"/>
        <w:jc w:val="both"/>
        <w:rPr>
          <w:rFonts w:ascii="Times New Roman" w:hAnsi="Times New Roman"/>
          <w:bCs/>
          <w:sz w:val="24"/>
          <w:szCs w:val="24"/>
        </w:rPr>
      </w:pPr>
      <w:r w:rsidRPr="00052DB9">
        <w:rPr>
          <w:rFonts w:ascii="Times New Roman" w:hAnsi="Times New Roman"/>
          <w:bCs/>
          <w:sz w:val="24"/>
          <w:szCs w:val="24"/>
        </w:rPr>
        <w:t xml:space="preserve">Особенности формообразования и росписи гжельских </w:t>
      </w:r>
      <w:r>
        <w:rPr>
          <w:rFonts w:ascii="Times New Roman" w:hAnsi="Times New Roman"/>
          <w:bCs/>
          <w:sz w:val="24"/>
          <w:szCs w:val="24"/>
        </w:rPr>
        <w:t>керамических</w:t>
      </w:r>
      <w:r w:rsidRPr="00052DB9">
        <w:rPr>
          <w:rFonts w:ascii="Times New Roman" w:hAnsi="Times New Roman"/>
          <w:bCs/>
          <w:sz w:val="24"/>
          <w:szCs w:val="24"/>
        </w:rPr>
        <w:t xml:space="preserve"> изделий</w:t>
      </w:r>
      <w:r w:rsidRPr="0014301D">
        <w:rPr>
          <w:rFonts w:ascii="Times New Roman" w:hAnsi="Times New Roman"/>
          <w:bCs/>
          <w:sz w:val="24"/>
          <w:szCs w:val="24"/>
        </w:rPr>
        <w:t>2-й пол. XX века.</w:t>
      </w:r>
    </w:p>
    <w:p w:rsidR="0023366C" w:rsidRDefault="0023366C" w:rsidP="00D9142C">
      <w:pPr>
        <w:pStyle w:val="a3"/>
        <w:numPr>
          <w:ilvl w:val="0"/>
          <w:numId w:val="25"/>
        </w:numPr>
        <w:jc w:val="both"/>
      </w:pPr>
      <w:r>
        <w:t xml:space="preserve">Творчество </w:t>
      </w:r>
      <w:proofErr w:type="spellStart"/>
      <w:r>
        <w:t>Н.Бидак</w:t>
      </w:r>
      <w:proofErr w:type="spellEnd"/>
      <w:r>
        <w:t xml:space="preserve"> и В. </w:t>
      </w:r>
      <w:proofErr w:type="spellStart"/>
      <w:r>
        <w:t>Бидака</w:t>
      </w:r>
      <w:proofErr w:type="spellEnd"/>
      <w:r>
        <w:t xml:space="preserve">, </w:t>
      </w:r>
      <w:proofErr w:type="spellStart"/>
      <w:r>
        <w:t>Ю.Гаранина</w:t>
      </w:r>
      <w:proofErr w:type="spellEnd"/>
      <w:r>
        <w:t xml:space="preserve">, Е. </w:t>
      </w:r>
      <w:proofErr w:type="spellStart"/>
      <w:r>
        <w:t>Осташковой</w:t>
      </w:r>
      <w:proofErr w:type="spellEnd"/>
      <w:r>
        <w:t xml:space="preserve"> и </w:t>
      </w:r>
      <w:proofErr w:type="spellStart"/>
      <w:r>
        <w:t>С.Симонова</w:t>
      </w:r>
      <w:proofErr w:type="spellEnd"/>
      <w:r>
        <w:t xml:space="preserve">, Т. и </w:t>
      </w:r>
      <w:proofErr w:type="spellStart"/>
      <w:r>
        <w:t>В.Хазовых</w:t>
      </w:r>
      <w:proofErr w:type="spellEnd"/>
      <w:r>
        <w:t xml:space="preserve">, </w:t>
      </w:r>
      <w:proofErr w:type="spellStart"/>
      <w:r>
        <w:t>М.Подгорной</w:t>
      </w:r>
      <w:proofErr w:type="spellEnd"/>
      <w:r>
        <w:t xml:space="preserve"> и </w:t>
      </w:r>
      <w:proofErr w:type="spellStart"/>
      <w:r>
        <w:t>А.Царегородцева</w:t>
      </w:r>
      <w:proofErr w:type="spellEnd"/>
      <w:r>
        <w:t xml:space="preserve">, </w:t>
      </w:r>
      <w:proofErr w:type="spellStart"/>
      <w:r>
        <w:t>П.Гордеева</w:t>
      </w:r>
      <w:proofErr w:type="spellEnd"/>
      <w:r>
        <w:t xml:space="preserve">, </w:t>
      </w:r>
      <w:proofErr w:type="spellStart"/>
      <w:r>
        <w:t>Е.Сухоруковой</w:t>
      </w:r>
      <w:proofErr w:type="spellEnd"/>
      <w:r>
        <w:t xml:space="preserve">, </w:t>
      </w:r>
      <w:proofErr w:type="spellStart"/>
      <w:r>
        <w:t>И.Коршуновой</w:t>
      </w:r>
      <w:proofErr w:type="spellEnd"/>
      <w:r>
        <w:t xml:space="preserve">, </w:t>
      </w:r>
      <w:proofErr w:type="spellStart"/>
      <w:r>
        <w:t>Л.Каштановой</w:t>
      </w:r>
      <w:proofErr w:type="spellEnd"/>
      <w:r>
        <w:t xml:space="preserve"> и др.</w:t>
      </w:r>
    </w:p>
    <w:p w:rsidR="0023366C" w:rsidRPr="00052DB9" w:rsidRDefault="0023366C" w:rsidP="00D9142C">
      <w:pPr>
        <w:pStyle w:val="1"/>
        <w:numPr>
          <w:ilvl w:val="0"/>
          <w:numId w:val="25"/>
        </w:numPr>
        <w:spacing w:after="0" w:line="240" w:lineRule="auto"/>
        <w:jc w:val="both"/>
        <w:rPr>
          <w:rFonts w:ascii="Times New Roman" w:hAnsi="Times New Roman"/>
          <w:bCs/>
          <w:sz w:val="24"/>
          <w:szCs w:val="24"/>
        </w:rPr>
      </w:pPr>
      <w:r w:rsidRPr="00D9142C">
        <w:rPr>
          <w:rFonts w:ascii="Times New Roman" w:hAnsi="Times New Roman"/>
          <w:sz w:val="24"/>
          <w:szCs w:val="24"/>
          <w:lang w:eastAsia="ru-RU"/>
        </w:rPr>
        <w:t>Специфика формообразования и росписи гжельских керамических изделий начала XXI века</w:t>
      </w:r>
      <w:r w:rsidRPr="0014301D">
        <w:rPr>
          <w:rFonts w:ascii="Times New Roman" w:hAnsi="Times New Roman"/>
          <w:bCs/>
          <w:sz w:val="24"/>
          <w:szCs w:val="24"/>
        </w:rPr>
        <w:t>.</w:t>
      </w:r>
    </w:p>
    <w:p w:rsidR="0023366C" w:rsidRPr="00771957" w:rsidRDefault="0023366C" w:rsidP="00D9142C">
      <w:pPr>
        <w:pStyle w:val="a8"/>
        <w:ind w:left="927"/>
        <w:jc w:val="both"/>
        <w:rPr>
          <w:sz w:val="24"/>
          <w:szCs w:val="24"/>
        </w:rPr>
      </w:pPr>
    </w:p>
    <w:p w:rsidR="0023366C" w:rsidRPr="00771957" w:rsidRDefault="0023366C" w:rsidP="00D9142C">
      <w:pPr>
        <w:pStyle w:val="a8"/>
        <w:ind w:left="927"/>
        <w:jc w:val="both"/>
        <w:rPr>
          <w:b/>
          <w:sz w:val="24"/>
          <w:szCs w:val="24"/>
        </w:rPr>
      </w:pPr>
      <w:r w:rsidRPr="00771957">
        <w:rPr>
          <w:b/>
          <w:sz w:val="24"/>
          <w:szCs w:val="24"/>
        </w:rPr>
        <w:t xml:space="preserve">Практические </w:t>
      </w:r>
      <w:r>
        <w:rPr>
          <w:b/>
          <w:sz w:val="24"/>
          <w:szCs w:val="24"/>
        </w:rPr>
        <w:t xml:space="preserve">и творческие </w:t>
      </w:r>
      <w:r w:rsidRPr="00771957">
        <w:rPr>
          <w:b/>
          <w:sz w:val="24"/>
          <w:szCs w:val="24"/>
        </w:rPr>
        <w:t>задания</w:t>
      </w:r>
    </w:p>
    <w:p w:rsidR="0023366C" w:rsidRPr="00771957" w:rsidRDefault="0023366C" w:rsidP="00D9142C">
      <w:pPr>
        <w:pStyle w:val="a8"/>
        <w:ind w:left="927"/>
        <w:jc w:val="both"/>
        <w:rPr>
          <w:b/>
          <w:sz w:val="24"/>
          <w:szCs w:val="24"/>
        </w:rPr>
      </w:pPr>
    </w:p>
    <w:p w:rsidR="0023366C" w:rsidRPr="00771957" w:rsidRDefault="0023366C" w:rsidP="00D9142C">
      <w:pPr>
        <w:jc w:val="both"/>
        <w:rPr>
          <w:bCs/>
          <w:spacing w:val="-2"/>
        </w:rPr>
      </w:pPr>
      <w:r>
        <w:rPr>
          <w:bCs/>
          <w:spacing w:val="-2"/>
        </w:rPr>
        <w:t>Копирование традиционной гжельской росписи</w:t>
      </w:r>
      <w:r w:rsidRPr="00771957">
        <w:rPr>
          <w:bCs/>
          <w:spacing w:val="-2"/>
        </w:rPr>
        <w:t xml:space="preserve"> (по плану)</w:t>
      </w:r>
      <w:r>
        <w:rPr>
          <w:bCs/>
          <w:spacing w:val="-2"/>
        </w:rPr>
        <w:t xml:space="preserve">, разработка и выполнение </w:t>
      </w:r>
      <w:r w:rsidRPr="00771957">
        <w:rPr>
          <w:bCs/>
          <w:spacing w:val="-2"/>
        </w:rPr>
        <w:t>композиции на плотной бумаге (формат А3) красками</w:t>
      </w:r>
      <w:r>
        <w:rPr>
          <w:bCs/>
          <w:spacing w:val="-2"/>
        </w:rPr>
        <w:t xml:space="preserve"> на водорастворимой основе (акварель, гуашь и др.)</w:t>
      </w:r>
      <w:r w:rsidRPr="00771957">
        <w:rPr>
          <w:bCs/>
          <w:spacing w:val="-2"/>
        </w:rPr>
        <w:t>.</w:t>
      </w:r>
    </w:p>
    <w:p w:rsidR="0023366C" w:rsidRPr="00771957" w:rsidRDefault="0023366C" w:rsidP="00D9142C">
      <w:pPr>
        <w:pStyle w:val="a8"/>
        <w:ind w:left="927"/>
        <w:jc w:val="both"/>
        <w:rPr>
          <w:sz w:val="24"/>
          <w:szCs w:val="24"/>
        </w:rPr>
      </w:pPr>
    </w:p>
    <w:p w:rsidR="0023366C" w:rsidRPr="00771957" w:rsidRDefault="0023366C" w:rsidP="00D9142C">
      <w:pPr>
        <w:pStyle w:val="a3"/>
        <w:jc w:val="both"/>
        <w:rPr>
          <w:b/>
        </w:rPr>
      </w:pPr>
      <w:r w:rsidRPr="00771957">
        <w:rPr>
          <w:b/>
        </w:rPr>
        <w:t>Типовые проблемно-аналитические задания</w:t>
      </w:r>
    </w:p>
    <w:p w:rsidR="0023366C" w:rsidRPr="00771957" w:rsidRDefault="0023366C" w:rsidP="00D9142C">
      <w:pPr>
        <w:pStyle w:val="a3"/>
        <w:jc w:val="both"/>
        <w:rPr>
          <w:b/>
        </w:rPr>
      </w:pPr>
    </w:p>
    <w:p w:rsidR="0023366C" w:rsidRPr="00771957" w:rsidRDefault="0023366C" w:rsidP="00D9142C">
      <w:pPr>
        <w:ind w:firstLine="567"/>
        <w:jc w:val="both"/>
      </w:pPr>
      <w:r w:rsidRPr="00771957">
        <w:t xml:space="preserve">1. Гжельская </w:t>
      </w:r>
      <w:r>
        <w:t>традиционная роспись на разных видах гжельской керамики</w:t>
      </w:r>
      <w:r w:rsidRPr="00771957">
        <w:t xml:space="preserve"> со времен своего возникновения и поныне остается одним из пластов народного декоративно-прикладного искусства. </w:t>
      </w:r>
    </w:p>
    <w:p w:rsidR="0023366C" w:rsidRPr="00771957" w:rsidRDefault="0023366C" w:rsidP="00D9142C">
      <w:pPr>
        <w:ind w:firstLine="567"/>
        <w:jc w:val="both"/>
        <w:rPr>
          <w:i/>
        </w:rPr>
      </w:pPr>
      <w:r w:rsidRPr="00771957">
        <w:rPr>
          <w:i/>
        </w:rPr>
        <w:t xml:space="preserve"> С какими видами </w:t>
      </w:r>
      <w:r>
        <w:rPr>
          <w:i/>
        </w:rPr>
        <w:t xml:space="preserve">зарубежного и </w:t>
      </w:r>
      <w:r w:rsidRPr="00771957">
        <w:rPr>
          <w:i/>
        </w:rPr>
        <w:t xml:space="preserve">русского народного декоративно-прикладного искусства связана гжельская </w:t>
      </w:r>
      <w:r>
        <w:rPr>
          <w:i/>
        </w:rPr>
        <w:t>роспись</w:t>
      </w:r>
      <w:r w:rsidRPr="00771957">
        <w:rPr>
          <w:i/>
        </w:rPr>
        <w:t xml:space="preserve"> и что объединяет её с ними? </w:t>
      </w:r>
    </w:p>
    <w:p w:rsidR="0023366C" w:rsidRPr="00771957" w:rsidRDefault="0023366C" w:rsidP="00D9142C">
      <w:pPr>
        <w:pStyle w:val="af2"/>
        <w:widowControl/>
        <w:rPr>
          <w:b w:val="0"/>
          <w:sz w:val="24"/>
        </w:rPr>
      </w:pPr>
      <w:r w:rsidRPr="00771957">
        <w:rPr>
          <w:b w:val="0"/>
          <w:sz w:val="24"/>
        </w:rPr>
        <w:t>Какова специфика декорирования изделий народных мастеров Гжели, в чем выражается ее особенность, приоритетность и традиционность?</w:t>
      </w:r>
    </w:p>
    <w:p w:rsidR="0023366C" w:rsidRPr="00771957" w:rsidRDefault="0023366C" w:rsidP="00D9142C">
      <w:pPr>
        <w:pStyle w:val="a3"/>
        <w:jc w:val="both"/>
        <w:rPr>
          <w:b/>
        </w:rPr>
      </w:pPr>
    </w:p>
    <w:p w:rsidR="0023366C" w:rsidRPr="00771957" w:rsidRDefault="0023366C" w:rsidP="00D9142C">
      <w:pPr>
        <w:pStyle w:val="af"/>
        <w:widowControl/>
        <w:ind w:firstLine="539"/>
        <w:rPr>
          <w:spacing w:val="-2"/>
          <w:kern w:val="2"/>
          <w:sz w:val="24"/>
        </w:rPr>
      </w:pPr>
      <w:r w:rsidRPr="00771957">
        <w:rPr>
          <w:sz w:val="24"/>
        </w:rPr>
        <w:t xml:space="preserve">2. </w:t>
      </w:r>
      <w:r w:rsidRPr="00771957">
        <w:rPr>
          <w:spacing w:val="-2"/>
          <w:kern w:val="2"/>
          <w:sz w:val="24"/>
        </w:rPr>
        <w:t>Современная народная художественная культура России является обладательницей огромного наследия в сфере всех видов народного декоративно-прикладного искусства. Изучая величайшие произведения народного декоративно-прикладного искусства, невозможно оставить без внимания еще одну область народного художественного творчества – гжельскую керамику</w:t>
      </w:r>
      <w:r>
        <w:rPr>
          <w:spacing w:val="-2"/>
          <w:kern w:val="2"/>
          <w:sz w:val="24"/>
        </w:rPr>
        <w:t xml:space="preserve"> и, непосредственно, гжельскую роспись</w:t>
      </w:r>
      <w:r w:rsidRPr="00771957">
        <w:rPr>
          <w:spacing w:val="-2"/>
          <w:kern w:val="2"/>
          <w:sz w:val="24"/>
        </w:rPr>
        <w:t xml:space="preserve">. </w:t>
      </w:r>
    </w:p>
    <w:p w:rsidR="0023366C" w:rsidRPr="00771957" w:rsidRDefault="0023366C" w:rsidP="00D9142C">
      <w:pPr>
        <w:pStyle w:val="af2"/>
        <w:widowControl/>
        <w:rPr>
          <w:b w:val="0"/>
          <w:sz w:val="24"/>
        </w:rPr>
      </w:pPr>
      <w:r w:rsidRPr="00771957">
        <w:rPr>
          <w:b w:val="0"/>
          <w:sz w:val="24"/>
        </w:rPr>
        <w:t xml:space="preserve">Какого мнения о времени зарождения </w:t>
      </w:r>
      <w:r>
        <w:rPr>
          <w:b w:val="0"/>
          <w:sz w:val="24"/>
        </w:rPr>
        <w:t xml:space="preserve">традиционной </w:t>
      </w:r>
      <w:r w:rsidRPr="00771957">
        <w:rPr>
          <w:b w:val="0"/>
          <w:sz w:val="24"/>
        </w:rPr>
        <w:t>гжельско</w:t>
      </w:r>
      <w:r>
        <w:rPr>
          <w:b w:val="0"/>
          <w:sz w:val="24"/>
        </w:rPr>
        <w:t>й росписи</w:t>
      </w:r>
      <w:r w:rsidRPr="00771957">
        <w:rPr>
          <w:b w:val="0"/>
          <w:sz w:val="24"/>
        </w:rPr>
        <w:t xml:space="preserve">  придерживаетесь Вы? Как Вы думаете, </w:t>
      </w:r>
      <w:r>
        <w:rPr>
          <w:b w:val="0"/>
          <w:sz w:val="24"/>
        </w:rPr>
        <w:t>является ли</w:t>
      </w:r>
      <w:r w:rsidRPr="00771957">
        <w:rPr>
          <w:b w:val="0"/>
          <w:sz w:val="24"/>
        </w:rPr>
        <w:t xml:space="preserve"> гжельск</w:t>
      </w:r>
      <w:r>
        <w:rPr>
          <w:b w:val="0"/>
          <w:sz w:val="24"/>
        </w:rPr>
        <w:t>ая роспись</w:t>
      </w:r>
      <w:r w:rsidRPr="00771957">
        <w:rPr>
          <w:b w:val="0"/>
          <w:sz w:val="24"/>
        </w:rPr>
        <w:t xml:space="preserve"> источником </w:t>
      </w:r>
      <w:r>
        <w:rPr>
          <w:b w:val="0"/>
          <w:sz w:val="24"/>
        </w:rPr>
        <w:t xml:space="preserve">этнографических и </w:t>
      </w:r>
      <w:r w:rsidRPr="00771957">
        <w:rPr>
          <w:b w:val="0"/>
          <w:sz w:val="24"/>
        </w:rPr>
        <w:t>этнокультурных знаний?</w:t>
      </w:r>
    </w:p>
    <w:p w:rsidR="0023366C" w:rsidRPr="00771957" w:rsidRDefault="0023366C" w:rsidP="00D9142C">
      <w:pPr>
        <w:pStyle w:val="af2"/>
        <w:widowControl/>
        <w:rPr>
          <w:b w:val="0"/>
          <w:sz w:val="24"/>
        </w:rPr>
      </w:pPr>
      <w:r w:rsidRPr="00771957">
        <w:rPr>
          <w:b w:val="0"/>
          <w:sz w:val="24"/>
        </w:rPr>
        <w:t>Выскажите свои соображения по поводу цел</w:t>
      </w:r>
      <w:r>
        <w:rPr>
          <w:b w:val="0"/>
          <w:sz w:val="24"/>
        </w:rPr>
        <w:t>есообразности изучения гжельской традиционной росписи</w:t>
      </w:r>
      <w:r w:rsidRPr="00771957">
        <w:rPr>
          <w:b w:val="0"/>
          <w:sz w:val="24"/>
        </w:rPr>
        <w:t xml:space="preserve">  и  </w:t>
      </w:r>
      <w:r>
        <w:rPr>
          <w:b w:val="0"/>
          <w:sz w:val="24"/>
        </w:rPr>
        <w:t xml:space="preserve">гжельского </w:t>
      </w:r>
      <w:r w:rsidRPr="00771957">
        <w:rPr>
          <w:b w:val="0"/>
          <w:sz w:val="24"/>
        </w:rPr>
        <w:t xml:space="preserve">искусства в целом в современных образовательных учреждениях. </w:t>
      </w:r>
    </w:p>
    <w:p w:rsidR="0023366C" w:rsidRDefault="0023366C" w:rsidP="00D9142C">
      <w:pPr>
        <w:pStyle w:val="af2"/>
        <w:widowControl/>
        <w:rPr>
          <w:b w:val="0"/>
          <w:sz w:val="24"/>
        </w:rPr>
      </w:pPr>
      <w:r w:rsidRPr="00771957">
        <w:rPr>
          <w:b w:val="0"/>
          <w:sz w:val="24"/>
        </w:rPr>
        <w:t xml:space="preserve">Как Вы считаете, какое влияние оказали реформы Петра </w:t>
      </w:r>
      <w:r w:rsidRPr="00771957">
        <w:rPr>
          <w:b w:val="0"/>
          <w:sz w:val="24"/>
          <w:lang w:val="en-US"/>
        </w:rPr>
        <w:t>I</w:t>
      </w:r>
      <w:r>
        <w:rPr>
          <w:b w:val="0"/>
          <w:sz w:val="24"/>
        </w:rPr>
        <w:t>, эпохи Российского Просвещения, отечественной войны 1812 года  и др. на развитие методов и видов декорирования гжельских</w:t>
      </w:r>
      <w:r w:rsidRPr="00771957">
        <w:rPr>
          <w:b w:val="0"/>
          <w:sz w:val="24"/>
        </w:rPr>
        <w:t xml:space="preserve"> </w:t>
      </w:r>
      <w:proofErr w:type="spellStart"/>
      <w:r w:rsidRPr="00771957">
        <w:rPr>
          <w:b w:val="0"/>
          <w:sz w:val="24"/>
        </w:rPr>
        <w:t>керамическ</w:t>
      </w:r>
      <w:r>
        <w:rPr>
          <w:b w:val="0"/>
          <w:sz w:val="24"/>
        </w:rPr>
        <w:t>ихизделий</w:t>
      </w:r>
      <w:proofErr w:type="spellEnd"/>
      <w:r w:rsidRPr="00771957">
        <w:rPr>
          <w:b w:val="0"/>
          <w:spacing w:val="-2"/>
          <w:kern w:val="2"/>
          <w:sz w:val="24"/>
        </w:rPr>
        <w:t xml:space="preserve"> и </w:t>
      </w:r>
      <w:r>
        <w:rPr>
          <w:b w:val="0"/>
          <w:spacing w:val="-2"/>
          <w:kern w:val="2"/>
          <w:sz w:val="24"/>
        </w:rPr>
        <w:t>гжельс</w:t>
      </w:r>
      <w:r w:rsidRPr="00771957">
        <w:rPr>
          <w:b w:val="0"/>
          <w:spacing w:val="-2"/>
          <w:kern w:val="2"/>
          <w:sz w:val="24"/>
        </w:rPr>
        <w:t>кого керамического искусства в целом</w:t>
      </w:r>
      <w:r w:rsidRPr="00771957">
        <w:rPr>
          <w:b w:val="0"/>
          <w:sz w:val="24"/>
        </w:rPr>
        <w:t>? Докажите это и приведите конкретные пример</w:t>
      </w:r>
      <w:r>
        <w:rPr>
          <w:b w:val="0"/>
          <w:sz w:val="24"/>
        </w:rPr>
        <w:t>ы</w:t>
      </w:r>
      <w:r w:rsidRPr="00771957">
        <w:rPr>
          <w:b w:val="0"/>
          <w:sz w:val="24"/>
        </w:rPr>
        <w:t>, используя рекомендованную учебную и научную литературу.</w:t>
      </w:r>
    </w:p>
    <w:p w:rsidR="0023366C" w:rsidRPr="00771957" w:rsidRDefault="0023366C" w:rsidP="00D9142C">
      <w:pPr>
        <w:pStyle w:val="af2"/>
        <w:widowControl/>
        <w:rPr>
          <w:b w:val="0"/>
          <w:sz w:val="24"/>
        </w:rPr>
      </w:pPr>
    </w:p>
    <w:p w:rsidR="0023366C" w:rsidRPr="00771957" w:rsidRDefault="0023366C" w:rsidP="00D9142C">
      <w:pPr>
        <w:pStyle w:val="a3"/>
        <w:jc w:val="both"/>
        <w:rPr>
          <w:b/>
        </w:rPr>
      </w:pPr>
      <w:r w:rsidRPr="00771957">
        <w:rPr>
          <w:b/>
        </w:rPr>
        <w:t>Темы исследовательских, информационных, творческих проектов</w:t>
      </w:r>
    </w:p>
    <w:p w:rsidR="0023366C" w:rsidRPr="00771957" w:rsidRDefault="0023366C" w:rsidP="00D9142C">
      <w:pPr>
        <w:ind w:firstLine="709"/>
        <w:jc w:val="both"/>
        <w:rPr>
          <w:i/>
        </w:rPr>
      </w:pPr>
    </w:p>
    <w:p w:rsidR="0023366C" w:rsidRPr="00771957" w:rsidRDefault="0023366C" w:rsidP="00D9142C">
      <w:pPr>
        <w:ind w:firstLine="709"/>
        <w:jc w:val="both"/>
        <w:rPr>
          <w:i/>
        </w:rPr>
      </w:pPr>
      <w:r w:rsidRPr="00771957">
        <w:rPr>
          <w:i/>
        </w:rPr>
        <w:t>Подготовка исследовательских проектов по темам</w:t>
      </w:r>
    </w:p>
    <w:p w:rsidR="0023366C" w:rsidRPr="00771957" w:rsidRDefault="0023366C" w:rsidP="00D9142C">
      <w:pPr>
        <w:ind w:left="720"/>
        <w:jc w:val="both"/>
        <w:rPr>
          <w:bCs/>
        </w:rPr>
      </w:pPr>
      <w:r w:rsidRPr="00771957">
        <w:rPr>
          <w:bCs/>
        </w:rPr>
        <w:t xml:space="preserve">1.Проблемы реализации концепции </w:t>
      </w:r>
      <w:proofErr w:type="spellStart"/>
      <w:r w:rsidRPr="00771957">
        <w:rPr>
          <w:bCs/>
        </w:rPr>
        <w:t>этнохудожественного</w:t>
      </w:r>
      <w:proofErr w:type="spellEnd"/>
      <w:r w:rsidRPr="00771957">
        <w:rPr>
          <w:bCs/>
        </w:rPr>
        <w:t xml:space="preserve"> образования в современных российских условиях.</w:t>
      </w:r>
    </w:p>
    <w:p w:rsidR="0023366C" w:rsidRPr="00771957" w:rsidRDefault="0023366C" w:rsidP="00D9142C">
      <w:pPr>
        <w:ind w:left="720"/>
        <w:jc w:val="both"/>
        <w:rPr>
          <w:bCs/>
        </w:rPr>
      </w:pPr>
      <w:r w:rsidRPr="00771957">
        <w:rPr>
          <w:bCs/>
        </w:rPr>
        <w:t xml:space="preserve">2. Роль </w:t>
      </w:r>
      <w:proofErr w:type="spellStart"/>
      <w:r w:rsidRPr="00771957">
        <w:rPr>
          <w:bCs/>
        </w:rPr>
        <w:t>А.Б.Салтыкова</w:t>
      </w:r>
      <w:proofErr w:type="spellEnd"/>
      <w:r w:rsidRPr="00771957">
        <w:rPr>
          <w:bCs/>
        </w:rPr>
        <w:t xml:space="preserve"> в истории Гжельского художественного промысла.</w:t>
      </w:r>
    </w:p>
    <w:p w:rsidR="0023366C" w:rsidRPr="00771957" w:rsidRDefault="0023366C" w:rsidP="00D9142C">
      <w:pPr>
        <w:ind w:left="720"/>
        <w:jc w:val="both"/>
        <w:rPr>
          <w:bCs/>
        </w:rPr>
      </w:pPr>
      <w:r w:rsidRPr="00771957">
        <w:rPr>
          <w:bCs/>
        </w:rPr>
        <w:t>3. Специфика декорирования керамических изделий Гжельского художественного промысла.</w:t>
      </w:r>
    </w:p>
    <w:p w:rsidR="0023366C" w:rsidRPr="00771957" w:rsidRDefault="0023366C" w:rsidP="00D9142C">
      <w:pPr>
        <w:ind w:left="720"/>
        <w:jc w:val="both"/>
        <w:rPr>
          <w:bCs/>
        </w:rPr>
      </w:pPr>
      <w:r w:rsidRPr="00771957">
        <w:rPr>
          <w:bCs/>
        </w:rPr>
        <w:t xml:space="preserve">4. Особенности становления и развития традиций </w:t>
      </w:r>
      <w:r>
        <w:rPr>
          <w:bCs/>
        </w:rPr>
        <w:t>росписи</w:t>
      </w:r>
      <w:r w:rsidRPr="00771957">
        <w:rPr>
          <w:bCs/>
        </w:rPr>
        <w:t xml:space="preserve"> гжельских майоликовых изделий.</w:t>
      </w:r>
    </w:p>
    <w:p w:rsidR="0023366C" w:rsidRPr="00771957" w:rsidRDefault="0023366C" w:rsidP="00D9142C">
      <w:pPr>
        <w:ind w:firstLine="709"/>
        <w:jc w:val="both"/>
        <w:rPr>
          <w:i/>
        </w:rPr>
      </w:pPr>
      <w:r w:rsidRPr="00771957">
        <w:rPr>
          <w:i/>
        </w:rPr>
        <w:t>Информационный проект</w:t>
      </w:r>
    </w:p>
    <w:p w:rsidR="0023366C" w:rsidRPr="00771957" w:rsidRDefault="0023366C" w:rsidP="00D9142C">
      <w:pPr>
        <w:ind w:firstLine="709"/>
        <w:jc w:val="both"/>
      </w:pPr>
      <w:r w:rsidRPr="00771957">
        <w:t xml:space="preserve">Подготовьте информационный проект (презентацию) по теме – «Виды </w:t>
      </w:r>
      <w:r>
        <w:t xml:space="preserve">декорирования </w:t>
      </w:r>
      <w:r w:rsidRPr="00771957">
        <w:t xml:space="preserve">гжельской керамики </w:t>
      </w:r>
      <w:r w:rsidRPr="00771957">
        <w:rPr>
          <w:lang w:val="en-US"/>
        </w:rPr>
        <w:t>XVII</w:t>
      </w:r>
      <w:r w:rsidRPr="00771957">
        <w:t>-</w:t>
      </w:r>
      <w:r w:rsidRPr="00771957">
        <w:rPr>
          <w:lang w:val="en-US"/>
        </w:rPr>
        <w:t>XXI</w:t>
      </w:r>
      <w:r w:rsidRPr="00771957">
        <w:t xml:space="preserve"> веков»</w:t>
      </w:r>
    </w:p>
    <w:p w:rsidR="0023366C" w:rsidRPr="00771957" w:rsidRDefault="0023366C" w:rsidP="00D9142C">
      <w:pPr>
        <w:pStyle w:val="a8"/>
        <w:ind w:left="360"/>
        <w:rPr>
          <w:i/>
          <w:sz w:val="24"/>
          <w:szCs w:val="24"/>
        </w:rPr>
      </w:pPr>
      <w:r w:rsidRPr="00771957">
        <w:rPr>
          <w:i/>
          <w:sz w:val="24"/>
          <w:szCs w:val="24"/>
        </w:rPr>
        <w:t>Творческое задание (с элементами эссе)</w:t>
      </w:r>
    </w:p>
    <w:p w:rsidR="0023366C" w:rsidRPr="00FE33EF" w:rsidRDefault="0023366C" w:rsidP="00D9142C">
      <w:pPr>
        <w:ind w:firstLine="708"/>
        <w:jc w:val="both"/>
      </w:pPr>
      <w:r w:rsidRPr="00771957">
        <w:t>1</w:t>
      </w:r>
      <w:r w:rsidRPr="00771957">
        <w:rPr>
          <w:b/>
        </w:rPr>
        <w:t>.</w:t>
      </w:r>
      <w:r w:rsidRPr="00771957">
        <w:t xml:space="preserve">  Рассмотрите</w:t>
      </w:r>
      <w:r>
        <w:t xml:space="preserve"> и</w:t>
      </w:r>
      <w:r w:rsidRPr="00771957">
        <w:t xml:space="preserve"> проанализируйте произведения гжельских мастеров (по плану)</w:t>
      </w:r>
      <w:r>
        <w:t xml:space="preserve"> и разработайте орнаментальную композицию для </w:t>
      </w:r>
      <w:proofErr w:type="spellStart"/>
      <w:r>
        <w:t>подглазурной</w:t>
      </w:r>
      <w:proofErr w:type="spellEnd"/>
      <w:r>
        <w:t xml:space="preserve"> росписи кобальтом и росписи по эмали.</w:t>
      </w:r>
    </w:p>
    <w:p w:rsidR="0023366C" w:rsidRPr="00FE33EF" w:rsidRDefault="0023366C" w:rsidP="00D9142C">
      <w:pPr>
        <w:pStyle w:val="a3"/>
        <w:jc w:val="both"/>
      </w:pPr>
    </w:p>
    <w:p w:rsidR="0023366C" w:rsidRPr="0061042C" w:rsidRDefault="0023366C" w:rsidP="0061042C">
      <w:pPr>
        <w:rPr>
          <w:b/>
        </w:rPr>
      </w:pPr>
    </w:p>
    <w:sectPr w:rsidR="0023366C" w:rsidRPr="0061042C"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1"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2" w15:restartNumberingAfterBreak="0">
    <w:nsid w:val="04BA0CA8"/>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3" w15:restartNumberingAfterBreak="0">
    <w:nsid w:val="09D4337B"/>
    <w:multiLevelType w:val="hybridMultilevel"/>
    <w:tmpl w:val="703ADDA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55E76F0"/>
    <w:multiLevelType w:val="multilevel"/>
    <w:tmpl w:val="14AEAEDA"/>
    <w:lvl w:ilvl="0">
      <w:start w:val="1"/>
      <w:numFmt w:val="decimal"/>
      <w:lvlText w:val="%1."/>
      <w:lvlJc w:val="left"/>
      <w:pPr>
        <w:ind w:left="360" w:hanging="360"/>
      </w:pPr>
      <w:rPr>
        <w:rFonts w:cs="Times New Roman"/>
        <w:b w:val="0"/>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6" w15:restartNumberingAfterBreak="0">
    <w:nsid w:val="15656F8C"/>
    <w:multiLevelType w:val="multilevel"/>
    <w:tmpl w:val="E8A6A4A0"/>
    <w:lvl w:ilvl="0">
      <w:start w:val="1"/>
      <w:numFmt w:val="decimal"/>
      <w:lvlText w:val="%1."/>
      <w:lvlJc w:val="left"/>
      <w:pPr>
        <w:ind w:left="643" w:hanging="360"/>
      </w:pPr>
      <w:rPr>
        <w:rFonts w:cs="Times New Roman" w:hint="default"/>
        <w:b/>
      </w:rPr>
    </w:lvl>
    <w:lvl w:ilvl="1">
      <w:start w:val="1"/>
      <w:numFmt w:val="decimal"/>
      <w:isLgl/>
      <w:lvlText w:val="%1.%2."/>
      <w:lvlJc w:val="left"/>
      <w:pPr>
        <w:ind w:left="1713"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7"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1E206A9D"/>
    <w:multiLevelType w:val="hybridMultilevel"/>
    <w:tmpl w:val="B4DE3FC2"/>
    <w:lvl w:ilvl="0" w:tplc="04190017">
      <w:start w:val="1"/>
      <w:numFmt w:val="lowerLetter"/>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9" w15:restartNumberingAfterBreak="0">
    <w:nsid w:val="1F5704FC"/>
    <w:multiLevelType w:val="hybridMultilevel"/>
    <w:tmpl w:val="8594228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1" w15:restartNumberingAfterBreak="0">
    <w:nsid w:val="2C6C5F80"/>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2" w15:restartNumberingAfterBreak="0">
    <w:nsid w:val="31B4106A"/>
    <w:multiLevelType w:val="hybridMultilevel"/>
    <w:tmpl w:val="CF382B32"/>
    <w:lvl w:ilvl="0" w:tplc="04190017">
      <w:start w:val="1"/>
      <w:numFmt w:val="lowerLetter"/>
      <w:lvlText w:val="%1)"/>
      <w:lvlJc w:val="left"/>
      <w:pPr>
        <w:ind w:left="1515" w:hanging="360"/>
      </w:pPr>
      <w:rPr>
        <w:rFonts w:cs="Times New Roman"/>
      </w:rPr>
    </w:lvl>
    <w:lvl w:ilvl="1" w:tplc="04190019" w:tentative="1">
      <w:start w:val="1"/>
      <w:numFmt w:val="lowerLetter"/>
      <w:lvlText w:val="%2."/>
      <w:lvlJc w:val="left"/>
      <w:pPr>
        <w:ind w:left="2235" w:hanging="360"/>
      </w:pPr>
      <w:rPr>
        <w:rFonts w:cs="Times New Roman"/>
      </w:rPr>
    </w:lvl>
    <w:lvl w:ilvl="2" w:tplc="0419001B" w:tentative="1">
      <w:start w:val="1"/>
      <w:numFmt w:val="lowerRoman"/>
      <w:lvlText w:val="%3."/>
      <w:lvlJc w:val="right"/>
      <w:pPr>
        <w:ind w:left="2955" w:hanging="180"/>
      </w:pPr>
      <w:rPr>
        <w:rFonts w:cs="Times New Roman"/>
      </w:rPr>
    </w:lvl>
    <w:lvl w:ilvl="3" w:tplc="0419000F" w:tentative="1">
      <w:start w:val="1"/>
      <w:numFmt w:val="decimal"/>
      <w:lvlText w:val="%4."/>
      <w:lvlJc w:val="left"/>
      <w:pPr>
        <w:ind w:left="3675" w:hanging="360"/>
      </w:pPr>
      <w:rPr>
        <w:rFonts w:cs="Times New Roman"/>
      </w:rPr>
    </w:lvl>
    <w:lvl w:ilvl="4" w:tplc="04190019" w:tentative="1">
      <w:start w:val="1"/>
      <w:numFmt w:val="lowerLetter"/>
      <w:lvlText w:val="%5."/>
      <w:lvlJc w:val="left"/>
      <w:pPr>
        <w:ind w:left="4395" w:hanging="360"/>
      </w:pPr>
      <w:rPr>
        <w:rFonts w:cs="Times New Roman"/>
      </w:rPr>
    </w:lvl>
    <w:lvl w:ilvl="5" w:tplc="0419001B" w:tentative="1">
      <w:start w:val="1"/>
      <w:numFmt w:val="lowerRoman"/>
      <w:lvlText w:val="%6."/>
      <w:lvlJc w:val="right"/>
      <w:pPr>
        <w:ind w:left="5115" w:hanging="180"/>
      </w:pPr>
      <w:rPr>
        <w:rFonts w:cs="Times New Roman"/>
      </w:rPr>
    </w:lvl>
    <w:lvl w:ilvl="6" w:tplc="0419000F" w:tentative="1">
      <w:start w:val="1"/>
      <w:numFmt w:val="decimal"/>
      <w:lvlText w:val="%7."/>
      <w:lvlJc w:val="left"/>
      <w:pPr>
        <w:ind w:left="5835" w:hanging="360"/>
      </w:pPr>
      <w:rPr>
        <w:rFonts w:cs="Times New Roman"/>
      </w:rPr>
    </w:lvl>
    <w:lvl w:ilvl="7" w:tplc="04190019" w:tentative="1">
      <w:start w:val="1"/>
      <w:numFmt w:val="lowerLetter"/>
      <w:lvlText w:val="%8."/>
      <w:lvlJc w:val="left"/>
      <w:pPr>
        <w:ind w:left="6555" w:hanging="360"/>
      </w:pPr>
      <w:rPr>
        <w:rFonts w:cs="Times New Roman"/>
      </w:rPr>
    </w:lvl>
    <w:lvl w:ilvl="8" w:tplc="0419001B" w:tentative="1">
      <w:start w:val="1"/>
      <w:numFmt w:val="lowerRoman"/>
      <w:lvlText w:val="%9."/>
      <w:lvlJc w:val="right"/>
      <w:pPr>
        <w:ind w:left="7275" w:hanging="180"/>
      </w:pPr>
      <w:rPr>
        <w:rFonts w:cs="Times New Roman"/>
      </w:rPr>
    </w:lvl>
  </w:abstractNum>
  <w:abstractNum w:abstractNumId="13" w15:restartNumberingAfterBreak="0">
    <w:nsid w:val="382F2096"/>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38C1167F"/>
    <w:multiLevelType w:val="multilevel"/>
    <w:tmpl w:val="59F2F422"/>
    <w:lvl w:ilvl="0">
      <w:start w:val="7"/>
      <w:numFmt w:val="decimal"/>
      <w:lvlText w:val="%1"/>
      <w:lvlJc w:val="left"/>
      <w:pPr>
        <w:ind w:left="360" w:hanging="360"/>
      </w:pPr>
      <w:rPr>
        <w:rFonts w:cs="Times New Roman" w:hint="default"/>
      </w:rPr>
    </w:lvl>
    <w:lvl w:ilvl="1">
      <w:start w:val="2"/>
      <w:numFmt w:val="decimal"/>
      <w:lvlText w:val="%1.%2"/>
      <w:lvlJc w:val="left"/>
      <w:pPr>
        <w:ind w:left="1146" w:hanging="360"/>
      </w:pPr>
      <w:rPr>
        <w:rFonts w:cs="Times New Roman" w:hint="default"/>
      </w:rPr>
    </w:lvl>
    <w:lvl w:ilvl="2">
      <w:start w:val="1"/>
      <w:numFmt w:val="decimal"/>
      <w:lvlText w:val="%1.%2.%3"/>
      <w:lvlJc w:val="left"/>
      <w:pPr>
        <w:ind w:left="2292" w:hanging="720"/>
      </w:pPr>
      <w:rPr>
        <w:rFonts w:cs="Times New Roman" w:hint="default"/>
      </w:rPr>
    </w:lvl>
    <w:lvl w:ilvl="3">
      <w:start w:val="1"/>
      <w:numFmt w:val="decimal"/>
      <w:lvlText w:val="%1.%2.%3.%4"/>
      <w:lvlJc w:val="left"/>
      <w:pPr>
        <w:ind w:left="3078" w:hanging="720"/>
      </w:pPr>
      <w:rPr>
        <w:rFonts w:cs="Times New Roman" w:hint="default"/>
      </w:rPr>
    </w:lvl>
    <w:lvl w:ilvl="4">
      <w:start w:val="1"/>
      <w:numFmt w:val="decimal"/>
      <w:lvlText w:val="%1.%2.%3.%4.%5"/>
      <w:lvlJc w:val="left"/>
      <w:pPr>
        <w:ind w:left="4224" w:hanging="1080"/>
      </w:pPr>
      <w:rPr>
        <w:rFonts w:cs="Times New Roman" w:hint="default"/>
      </w:rPr>
    </w:lvl>
    <w:lvl w:ilvl="5">
      <w:start w:val="1"/>
      <w:numFmt w:val="decimal"/>
      <w:lvlText w:val="%1.%2.%3.%4.%5.%6"/>
      <w:lvlJc w:val="left"/>
      <w:pPr>
        <w:ind w:left="5010" w:hanging="1080"/>
      </w:pPr>
      <w:rPr>
        <w:rFonts w:cs="Times New Roman" w:hint="default"/>
      </w:rPr>
    </w:lvl>
    <w:lvl w:ilvl="6">
      <w:start w:val="1"/>
      <w:numFmt w:val="decimal"/>
      <w:lvlText w:val="%1.%2.%3.%4.%5.%6.%7"/>
      <w:lvlJc w:val="left"/>
      <w:pPr>
        <w:ind w:left="6156" w:hanging="1440"/>
      </w:pPr>
      <w:rPr>
        <w:rFonts w:cs="Times New Roman" w:hint="default"/>
      </w:rPr>
    </w:lvl>
    <w:lvl w:ilvl="7">
      <w:start w:val="1"/>
      <w:numFmt w:val="decimal"/>
      <w:lvlText w:val="%1.%2.%3.%4.%5.%6.%7.%8"/>
      <w:lvlJc w:val="left"/>
      <w:pPr>
        <w:ind w:left="6942" w:hanging="1440"/>
      </w:pPr>
      <w:rPr>
        <w:rFonts w:cs="Times New Roman" w:hint="default"/>
      </w:rPr>
    </w:lvl>
    <w:lvl w:ilvl="8">
      <w:start w:val="1"/>
      <w:numFmt w:val="decimal"/>
      <w:lvlText w:val="%1.%2.%3.%4.%5.%6.%7.%8.%9"/>
      <w:lvlJc w:val="left"/>
      <w:pPr>
        <w:ind w:left="8088" w:hanging="1800"/>
      </w:pPr>
      <w:rPr>
        <w:rFonts w:cs="Times New Roman" w:hint="default"/>
      </w:rPr>
    </w:lvl>
  </w:abstractNum>
  <w:abstractNum w:abstractNumId="15" w15:restartNumberingAfterBreak="0">
    <w:nsid w:val="393F68E8"/>
    <w:multiLevelType w:val="hybridMultilevel"/>
    <w:tmpl w:val="4412FAF0"/>
    <w:lvl w:ilvl="0" w:tplc="9092B576">
      <w:start w:val="1"/>
      <w:numFmt w:val="decimal"/>
      <w:lvlText w:val="%1."/>
      <w:lvlJc w:val="left"/>
      <w:pPr>
        <w:ind w:left="720" w:hanging="360"/>
      </w:pPr>
      <w:rPr>
        <w:rFonts w:ascii="Times New Roman" w:eastAsia="Times New Roman" w:hAnsi="Times New Roman" w:cs="Times New Roman" w:hint="default"/>
        <w:i w:val="0"/>
        <w:color w:val="000000"/>
        <w:sz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7"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474E423B"/>
    <w:multiLevelType w:val="hybridMultilevel"/>
    <w:tmpl w:val="101A3298"/>
    <w:lvl w:ilvl="0" w:tplc="186E9C7E">
      <w:start w:val="1"/>
      <w:numFmt w:val="bullet"/>
      <w:lvlText w:val=""/>
      <w:lvlJc w:val="left"/>
      <w:pPr>
        <w:ind w:left="1211" w:hanging="360"/>
      </w:pPr>
      <w:rPr>
        <w:rFonts w:ascii="Symbol" w:hAnsi="Symbol" w:hint="default"/>
      </w:rPr>
    </w:lvl>
    <w:lvl w:ilvl="1" w:tplc="04190003">
      <w:start w:val="1"/>
      <w:numFmt w:val="bullet"/>
      <w:lvlText w:val="o"/>
      <w:lvlJc w:val="left"/>
      <w:pPr>
        <w:ind w:left="1931" w:hanging="360"/>
      </w:pPr>
      <w:rPr>
        <w:rFonts w:ascii="Courier New" w:hAnsi="Courier New" w:hint="default"/>
      </w:rPr>
    </w:lvl>
    <w:lvl w:ilvl="2" w:tplc="04190005">
      <w:start w:val="1"/>
      <w:numFmt w:val="bullet"/>
      <w:lvlText w:val=""/>
      <w:lvlJc w:val="left"/>
      <w:pPr>
        <w:ind w:left="2651" w:hanging="360"/>
      </w:pPr>
      <w:rPr>
        <w:rFonts w:ascii="Wingdings" w:hAnsi="Wingdings" w:hint="default"/>
      </w:rPr>
    </w:lvl>
    <w:lvl w:ilvl="3" w:tplc="04190001">
      <w:start w:val="1"/>
      <w:numFmt w:val="bullet"/>
      <w:lvlText w:val=""/>
      <w:lvlJc w:val="left"/>
      <w:pPr>
        <w:ind w:left="3371" w:hanging="360"/>
      </w:pPr>
      <w:rPr>
        <w:rFonts w:ascii="Symbol" w:hAnsi="Symbol" w:hint="default"/>
      </w:rPr>
    </w:lvl>
    <w:lvl w:ilvl="4" w:tplc="04190003">
      <w:start w:val="1"/>
      <w:numFmt w:val="bullet"/>
      <w:lvlText w:val="o"/>
      <w:lvlJc w:val="left"/>
      <w:pPr>
        <w:ind w:left="4091" w:hanging="360"/>
      </w:pPr>
      <w:rPr>
        <w:rFonts w:ascii="Courier New" w:hAnsi="Courier New" w:hint="default"/>
      </w:rPr>
    </w:lvl>
    <w:lvl w:ilvl="5" w:tplc="04190005">
      <w:start w:val="1"/>
      <w:numFmt w:val="bullet"/>
      <w:lvlText w:val=""/>
      <w:lvlJc w:val="left"/>
      <w:pPr>
        <w:ind w:left="4811" w:hanging="360"/>
      </w:pPr>
      <w:rPr>
        <w:rFonts w:ascii="Wingdings" w:hAnsi="Wingdings" w:hint="default"/>
      </w:rPr>
    </w:lvl>
    <w:lvl w:ilvl="6" w:tplc="04190001">
      <w:start w:val="1"/>
      <w:numFmt w:val="bullet"/>
      <w:lvlText w:val=""/>
      <w:lvlJc w:val="left"/>
      <w:pPr>
        <w:ind w:left="5531" w:hanging="360"/>
      </w:pPr>
      <w:rPr>
        <w:rFonts w:ascii="Symbol" w:hAnsi="Symbol" w:hint="default"/>
      </w:rPr>
    </w:lvl>
    <w:lvl w:ilvl="7" w:tplc="04190003">
      <w:start w:val="1"/>
      <w:numFmt w:val="bullet"/>
      <w:lvlText w:val="o"/>
      <w:lvlJc w:val="left"/>
      <w:pPr>
        <w:ind w:left="6251" w:hanging="360"/>
      </w:pPr>
      <w:rPr>
        <w:rFonts w:ascii="Courier New" w:hAnsi="Courier New" w:hint="default"/>
      </w:rPr>
    </w:lvl>
    <w:lvl w:ilvl="8" w:tplc="04190005">
      <w:start w:val="1"/>
      <w:numFmt w:val="bullet"/>
      <w:lvlText w:val=""/>
      <w:lvlJc w:val="left"/>
      <w:pPr>
        <w:ind w:left="6971" w:hanging="360"/>
      </w:pPr>
      <w:rPr>
        <w:rFonts w:ascii="Wingdings" w:hAnsi="Wingdings" w:hint="default"/>
      </w:rPr>
    </w:lvl>
  </w:abstractNum>
  <w:abstractNum w:abstractNumId="19" w15:restartNumberingAfterBreak="0">
    <w:nsid w:val="482A4058"/>
    <w:multiLevelType w:val="hybridMultilevel"/>
    <w:tmpl w:val="B62C4CC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4D546735"/>
    <w:multiLevelType w:val="multilevel"/>
    <w:tmpl w:val="7BBC3E3C"/>
    <w:lvl w:ilvl="0">
      <w:start w:val="1"/>
      <w:numFmt w:val="decimal"/>
      <w:lvlText w:val="%1."/>
      <w:lvlJc w:val="left"/>
      <w:pPr>
        <w:ind w:left="360" w:hanging="360"/>
      </w:pPr>
      <w:rPr>
        <w:rFonts w:ascii="Times New Roman" w:eastAsia="Times New Roman" w:hAnsi="Times New Roman"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1"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3" w15:restartNumberingAfterBreak="0">
    <w:nsid w:val="5D704B3C"/>
    <w:multiLevelType w:val="hybridMultilevel"/>
    <w:tmpl w:val="E732EF92"/>
    <w:lvl w:ilvl="0" w:tplc="C0286BD6">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24" w15:restartNumberingAfterBreak="0">
    <w:nsid w:val="5E290FC1"/>
    <w:multiLevelType w:val="hybridMultilevel"/>
    <w:tmpl w:val="200CF31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26"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27" w15:restartNumberingAfterBreak="0">
    <w:nsid w:val="6F3D4453"/>
    <w:multiLevelType w:val="hybridMultilevel"/>
    <w:tmpl w:val="0130CFA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74C7569F"/>
    <w:multiLevelType w:val="hybridMultilevel"/>
    <w:tmpl w:val="C96E10C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7DEB7962"/>
    <w:multiLevelType w:val="hybridMultilevel"/>
    <w:tmpl w:val="DBDABCA6"/>
    <w:lvl w:ilvl="0" w:tplc="9F561CCE">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7FF23551"/>
    <w:multiLevelType w:val="hybridMultilevel"/>
    <w:tmpl w:val="278463D6"/>
    <w:lvl w:ilvl="0" w:tplc="3B36D9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26"/>
  </w:num>
  <w:num w:numId="2">
    <w:abstractNumId w:val="10"/>
  </w:num>
  <w:num w:numId="3">
    <w:abstractNumId w:val="21"/>
  </w:num>
  <w:num w:numId="4">
    <w:abstractNumId w:val="7"/>
  </w:num>
  <w:num w:numId="5">
    <w:abstractNumId w:val="16"/>
  </w:num>
  <w:num w:numId="6">
    <w:abstractNumId w:val="22"/>
  </w:num>
  <w:num w:numId="7">
    <w:abstractNumId w:val="17"/>
  </w:num>
  <w:num w:numId="8">
    <w:abstractNumId w:val="27"/>
  </w:num>
  <w:num w:numId="9">
    <w:abstractNumId w:val="28"/>
  </w:num>
  <w:num w:numId="10">
    <w:abstractNumId w:val="25"/>
  </w:num>
  <w:num w:numId="1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20"/>
  </w:num>
  <w:num w:numId="14">
    <w:abstractNumId w:val="11"/>
  </w:num>
  <w:num w:numId="15">
    <w:abstractNumId w:val="5"/>
  </w:num>
  <w:num w:numId="16">
    <w:abstractNumId w:val="14"/>
  </w:num>
  <w:num w:numId="17">
    <w:abstractNumId w:val="9"/>
  </w:num>
  <w:num w:numId="18">
    <w:abstractNumId w:val="6"/>
  </w:num>
  <w:num w:numId="19">
    <w:abstractNumId w:val="3"/>
  </w:num>
  <w:num w:numId="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num>
  <w:num w:numId="22">
    <w:abstractNumId w:val="18"/>
  </w:num>
  <w:num w:numId="23">
    <w:abstractNumId w:val="4"/>
  </w:num>
  <w:num w:numId="24">
    <w:abstractNumId w:val="30"/>
  </w:num>
  <w:num w:numId="25">
    <w:abstractNumId w:val="23"/>
  </w:num>
  <w:num w:numId="26">
    <w:abstractNumId w:val="15"/>
  </w:num>
  <w:num w:numId="27">
    <w:abstractNumId w:val="24"/>
  </w:num>
  <w:num w:numId="28">
    <w:abstractNumId w:val="29"/>
  </w:num>
  <w:num w:numId="29">
    <w:abstractNumId w:val="8"/>
  </w:num>
  <w:num w:numId="30">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3022"/>
    <w:rsid w:val="00012603"/>
    <w:rsid w:val="0001303E"/>
    <w:rsid w:val="000147CD"/>
    <w:rsid w:val="000159C2"/>
    <w:rsid w:val="00016276"/>
    <w:rsid w:val="00022183"/>
    <w:rsid w:val="0002526A"/>
    <w:rsid w:val="00025F47"/>
    <w:rsid w:val="0003302C"/>
    <w:rsid w:val="00033CEA"/>
    <w:rsid w:val="00034A75"/>
    <w:rsid w:val="00034CE1"/>
    <w:rsid w:val="000366C4"/>
    <w:rsid w:val="00036E7D"/>
    <w:rsid w:val="00037F39"/>
    <w:rsid w:val="00044F96"/>
    <w:rsid w:val="00045FB9"/>
    <w:rsid w:val="0004641F"/>
    <w:rsid w:val="000472E3"/>
    <w:rsid w:val="00052DB9"/>
    <w:rsid w:val="00053AE1"/>
    <w:rsid w:val="0005462A"/>
    <w:rsid w:val="00057CBB"/>
    <w:rsid w:val="0006377D"/>
    <w:rsid w:val="000656C5"/>
    <w:rsid w:val="00072222"/>
    <w:rsid w:val="00075FB2"/>
    <w:rsid w:val="00076108"/>
    <w:rsid w:val="000800D9"/>
    <w:rsid w:val="00080FD0"/>
    <w:rsid w:val="00082E45"/>
    <w:rsid w:val="00084190"/>
    <w:rsid w:val="0008548E"/>
    <w:rsid w:val="00085C3A"/>
    <w:rsid w:val="000876E0"/>
    <w:rsid w:val="00090B42"/>
    <w:rsid w:val="000921C1"/>
    <w:rsid w:val="00097994"/>
    <w:rsid w:val="000A5A62"/>
    <w:rsid w:val="000B027A"/>
    <w:rsid w:val="000B2BFD"/>
    <w:rsid w:val="000B2E6F"/>
    <w:rsid w:val="000B3176"/>
    <w:rsid w:val="000B6283"/>
    <w:rsid w:val="000B64AE"/>
    <w:rsid w:val="000B66F0"/>
    <w:rsid w:val="000C15B9"/>
    <w:rsid w:val="000D0F53"/>
    <w:rsid w:val="000D793F"/>
    <w:rsid w:val="000E53B6"/>
    <w:rsid w:val="000F0053"/>
    <w:rsid w:val="000F0146"/>
    <w:rsid w:val="000F0F00"/>
    <w:rsid w:val="000F1D40"/>
    <w:rsid w:val="000F229C"/>
    <w:rsid w:val="000F440F"/>
    <w:rsid w:val="0011002C"/>
    <w:rsid w:val="001134DA"/>
    <w:rsid w:val="0011373B"/>
    <w:rsid w:val="001139B5"/>
    <w:rsid w:val="00114909"/>
    <w:rsid w:val="0011664E"/>
    <w:rsid w:val="00117F6D"/>
    <w:rsid w:val="001258D3"/>
    <w:rsid w:val="00130D43"/>
    <w:rsid w:val="0013497C"/>
    <w:rsid w:val="00137DFA"/>
    <w:rsid w:val="0014301D"/>
    <w:rsid w:val="00144530"/>
    <w:rsid w:val="001446E2"/>
    <w:rsid w:val="00155986"/>
    <w:rsid w:val="00160160"/>
    <w:rsid w:val="001615E8"/>
    <w:rsid w:val="001628FB"/>
    <w:rsid w:val="00162942"/>
    <w:rsid w:val="00162D80"/>
    <w:rsid w:val="001654FA"/>
    <w:rsid w:val="00167401"/>
    <w:rsid w:val="001708DA"/>
    <w:rsid w:val="00171C02"/>
    <w:rsid w:val="00176CDC"/>
    <w:rsid w:val="0017717C"/>
    <w:rsid w:val="001824A8"/>
    <w:rsid w:val="001824BF"/>
    <w:rsid w:val="001909B5"/>
    <w:rsid w:val="001A1736"/>
    <w:rsid w:val="001A1F37"/>
    <w:rsid w:val="001A5339"/>
    <w:rsid w:val="001A6EEF"/>
    <w:rsid w:val="001B2D68"/>
    <w:rsid w:val="001B60D7"/>
    <w:rsid w:val="001B74F7"/>
    <w:rsid w:val="001C18F6"/>
    <w:rsid w:val="001C206E"/>
    <w:rsid w:val="001C2608"/>
    <w:rsid w:val="001C5440"/>
    <w:rsid w:val="001C5872"/>
    <w:rsid w:val="001C66AF"/>
    <w:rsid w:val="001D3ABC"/>
    <w:rsid w:val="001D3BD4"/>
    <w:rsid w:val="001D3CDD"/>
    <w:rsid w:val="001D4F6F"/>
    <w:rsid w:val="001D52CC"/>
    <w:rsid w:val="001E0B9D"/>
    <w:rsid w:val="001E1177"/>
    <w:rsid w:val="001E43EC"/>
    <w:rsid w:val="001E5A43"/>
    <w:rsid w:val="001E638B"/>
    <w:rsid w:val="001E7161"/>
    <w:rsid w:val="001F5B8A"/>
    <w:rsid w:val="0020180A"/>
    <w:rsid w:val="00201B8B"/>
    <w:rsid w:val="00203A63"/>
    <w:rsid w:val="002047DA"/>
    <w:rsid w:val="00207660"/>
    <w:rsid w:val="0021291A"/>
    <w:rsid w:val="00214384"/>
    <w:rsid w:val="00215348"/>
    <w:rsid w:val="00215742"/>
    <w:rsid w:val="0022049A"/>
    <w:rsid w:val="00224BBF"/>
    <w:rsid w:val="002256DD"/>
    <w:rsid w:val="002319F7"/>
    <w:rsid w:val="0023366C"/>
    <w:rsid w:val="00234396"/>
    <w:rsid w:val="00234A45"/>
    <w:rsid w:val="002378D5"/>
    <w:rsid w:val="00240E27"/>
    <w:rsid w:val="0024195B"/>
    <w:rsid w:val="00243CC6"/>
    <w:rsid w:val="00244D48"/>
    <w:rsid w:val="00246B50"/>
    <w:rsid w:val="00253C7D"/>
    <w:rsid w:val="0025570F"/>
    <w:rsid w:val="00257C0F"/>
    <w:rsid w:val="00262FFD"/>
    <w:rsid w:val="002641E2"/>
    <w:rsid w:val="00267FAD"/>
    <w:rsid w:val="00270187"/>
    <w:rsid w:val="0027603C"/>
    <w:rsid w:val="00283F33"/>
    <w:rsid w:val="00284B75"/>
    <w:rsid w:val="002900BE"/>
    <w:rsid w:val="00292248"/>
    <w:rsid w:val="0029393A"/>
    <w:rsid w:val="002A1EA3"/>
    <w:rsid w:val="002A3496"/>
    <w:rsid w:val="002A7A5C"/>
    <w:rsid w:val="002B078B"/>
    <w:rsid w:val="002B4260"/>
    <w:rsid w:val="002B7646"/>
    <w:rsid w:val="002B7842"/>
    <w:rsid w:val="002C1568"/>
    <w:rsid w:val="002C184C"/>
    <w:rsid w:val="002C2420"/>
    <w:rsid w:val="002D0F2F"/>
    <w:rsid w:val="002D30B4"/>
    <w:rsid w:val="002E3693"/>
    <w:rsid w:val="002E48B4"/>
    <w:rsid w:val="002E6EA5"/>
    <w:rsid w:val="002F1FCD"/>
    <w:rsid w:val="002F2EDF"/>
    <w:rsid w:val="002F476A"/>
    <w:rsid w:val="002F6268"/>
    <w:rsid w:val="002F6E90"/>
    <w:rsid w:val="002F782F"/>
    <w:rsid w:val="003013BD"/>
    <w:rsid w:val="00302DFD"/>
    <w:rsid w:val="00306641"/>
    <w:rsid w:val="003106A4"/>
    <w:rsid w:val="00313712"/>
    <w:rsid w:val="00313976"/>
    <w:rsid w:val="00324CFB"/>
    <w:rsid w:val="0032634E"/>
    <w:rsid w:val="00326985"/>
    <w:rsid w:val="00330BD5"/>
    <w:rsid w:val="00332562"/>
    <w:rsid w:val="003354C1"/>
    <w:rsid w:val="003363FA"/>
    <w:rsid w:val="00336580"/>
    <w:rsid w:val="00337D36"/>
    <w:rsid w:val="0034105A"/>
    <w:rsid w:val="00342A3D"/>
    <w:rsid w:val="00346718"/>
    <w:rsid w:val="0035023F"/>
    <w:rsid w:val="00350EF3"/>
    <w:rsid w:val="003519D7"/>
    <w:rsid w:val="00353B01"/>
    <w:rsid w:val="00355203"/>
    <w:rsid w:val="00360AED"/>
    <w:rsid w:val="00360B62"/>
    <w:rsid w:val="00361D62"/>
    <w:rsid w:val="00363587"/>
    <w:rsid w:val="00363E4F"/>
    <w:rsid w:val="003659A2"/>
    <w:rsid w:val="003677C0"/>
    <w:rsid w:val="00367A3C"/>
    <w:rsid w:val="00370249"/>
    <w:rsid w:val="00370797"/>
    <w:rsid w:val="0037484E"/>
    <w:rsid w:val="00375E38"/>
    <w:rsid w:val="00380BAF"/>
    <w:rsid w:val="003867E7"/>
    <w:rsid w:val="003868A2"/>
    <w:rsid w:val="00386FF9"/>
    <w:rsid w:val="00394DB7"/>
    <w:rsid w:val="003A76FF"/>
    <w:rsid w:val="003B1DD6"/>
    <w:rsid w:val="003B23CB"/>
    <w:rsid w:val="003B2E7C"/>
    <w:rsid w:val="003C11F6"/>
    <w:rsid w:val="003C2EBF"/>
    <w:rsid w:val="003C3060"/>
    <w:rsid w:val="003C4013"/>
    <w:rsid w:val="003C5C7F"/>
    <w:rsid w:val="003C752F"/>
    <w:rsid w:val="003D7B34"/>
    <w:rsid w:val="003E0A11"/>
    <w:rsid w:val="003E2C9F"/>
    <w:rsid w:val="003E48E0"/>
    <w:rsid w:val="003E799C"/>
    <w:rsid w:val="003F0CEF"/>
    <w:rsid w:val="003F18DB"/>
    <w:rsid w:val="003F2293"/>
    <w:rsid w:val="003F4282"/>
    <w:rsid w:val="003F48D3"/>
    <w:rsid w:val="003F536C"/>
    <w:rsid w:val="00400E7D"/>
    <w:rsid w:val="00400EB2"/>
    <w:rsid w:val="0040180E"/>
    <w:rsid w:val="004159E3"/>
    <w:rsid w:val="00417388"/>
    <w:rsid w:val="00421296"/>
    <w:rsid w:val="00424966"/>
    <w:rsid w:val="0043057E"/>
    <w:rsid w:val="0044509D"/>
    <w:rsid w:val="00445212"/>
    <w:rsid w:val="0045234B"/>
    <w:rsid w:val="00452B59"/>
    <w:rsid w:val="00454EA2"/>
    <w:rsid w:val="00464567"/>
    <w:rsid w:val="00466912"/>
    <w:rsid w:val="004672A7"/>
    <w:rsid w:val="00467FB9"/>
    <w:rsid w:val="00471565"/>
    <w:rsid w:val="0047695C"/>
    <w:rsid w:val="0048548F"/>
    <w:rsid w:val="00490D55"/>
    <w:rsid w:val="004948D9"/>
    <w:rsid w:val="004A3E16"/>
    <w:rsid w:val="004A57A7"/>
    <w:rsid w:val="004B0DB4"/>
    <w:rsid w:val="004B69FC"/>
    <w:rsid w:val="004C40AF"/>
    <w:rsid w:val="004C4873"/>
    <w:rsid w:val="004D2C5D"/>
    <w:rsid w:val="004D4ABB"/>
    <w:rsid w:val="004D4D8C"/>
    <w:rsid w:val="004E1A86"/>
    <w:rsid w:val="004E1D16"/>
    <w:rsid w:val="004E2400"/>
    <w:rsid w:val="004E2509"/>
    <w:rsid w:val="004E53A8"/>
    <w:rsid w:val="004E5484"/>
    <w:rsid w:val="004E5D51"/>
    <w:rsid w:val="004E7649"/>
    <w:rsid w:val="004E7C57"/>
    <w:rsid w:val="004F2032"/>
    <w:rsid w:val="004F234E"/>
    <w:rsid w:val="004F4739"/>
    <w:rsid w:val="004F5410"/>
    <w:rsid w:val="004F780A"/>
    <w:rsid w:val="004F7B61"/>
    <w:rsid w:val="00500FEA"/>
    <w:rsid w:val="0050343B"/>
    <w:rsid w:val="00510F01"/>
    <w:rsid w:val="00512E63"/>
    <w:rsid w:val="0052002C"/>
    <w:rsid w:val="00521EC4"/>
    <w:rsid w:val="005330A8"/>
    <w:rsid w:val="005353D3"/>
    <w:rsid w:val="0053551A"/>
    <w:rsid w:val="005369F9"/>
    <w:rsid w:val="005418E8"/>
    <w:rsid w:val="00541BB6"/>
    <w:rsid w:val="0054271B"/>
    <w:rsid w:val="00550F58"/>
    <w:rsid w:val="005523AB"/>
    <w:rsid w:val="00553230"/>
    <w:rsid w:val="00554FB1"/>
    <w:rsid w:val="00557DC1"/>
    <w:rsid w:val="005668DA"/>
    <w:rsid w:val="0058083E"/>
    <w:rsid w:val="0058105D"/>
    <w:rsid w:val="005817FC"/>
    <w:rsid w:val="00586578"/>
    <w:rsid w:val="00586680"/>
    <w:rsid w:val="00595C13"/>
    <w:rsid w:val="00595D2C"/>
    <w:rsid w:val="005A0C0B"/>
    <w:rsid w:val="005A0E39"/>
    <w:rsid w:val="005A5AE6"/>
    <w:rsid w:val="005B0DEE"/>
    <w:rsid w:val="005B4D17"/>
    <w:rsid w:val="005B6382"/>
    <w:rsid w:val="005B6B6E"/>
    <w:rsid w:val="005C1F1F"/>
    <w:rsid w:val="005C2B3C"/>
    <w:rsid w:val="005C46C3"/>
    <w:rsid w:val="005C686E"/>
    <w:rsid w:val="005D1D29"/>
    <w:rsid w:val="005D6601"/>
    <w:rsid w:val="005E3582"/>
    <w:rsid w:val="005E6CE1"/>
    <w:rsid w:val="005E7BE6"/>
    <w:rsid w:val="005F0774"/>
    <w:rsid w:val="005F48B9"/>
    <w:rsid w:val="005F7335"/>
    <w:rsid w:val="00601F7F"/>
    <w:rsid w:val="006038D7"/>
    <w:rsid w:val="0061042C"/>
    <w:rsid w:val="00614CC9"/>
    <w:rsid w:val="00615C07"/>
    <w:rsid w:val="006178D3"/>
    <w:rsid w:val="00620D14"/>
    <w:rsid w:val="00631AF1"/>
    <w:rsid w:val="00632D8F"/>
    <w:rsid w:val="006351D8"/>
    <w:rsid w:val="00635D7A"/>
    <w:rsid w:val="00637074"/>
    <w:rsid w:val="00641210"/>
    <w:rsid w:val="006443BE"/>
    <w:rsid w:val="0064569F"/>
    <w:rsid w:val="00647A6E"/>
    <w:rsid w:val="0065192A"/>
    <w:rsid w:val="00655E35"/>
    <w:rsid w:val="0066220B"/>
    <w:rsid w:val="00662CEE"/>
    <w:rsid w:val="00664AAF"/>
    <w:rsid w:val="00664FA6"/>
    <w:rsid w:val="006744CB"/>
    <w:rsid w:val="006760DD"/>
    <w:rsid w:val="00677149"/>
    <w:rsid w:val="006774E3"/>
    <w:rsid w:val="00682E27"/>
    <w:rsid w:val="00687D99"/>
    <w:rsid w:val="006937DF"/>
    <w:rsid w:val="00693A9D"/>
    <w:rsid w:val="00694CD8"/>
    <w:rsid w:val="006962BD"/>
    <w:rsid w:val="00696F5D"/>
    <w:rsid w:val="006A0271"/>
    <w:rsid w:val="006A316B"/>
    <w:rsid w:val="006A4B31"/>
    <w:rsid w:val="006A5AB7"/>
    <w:rsid w:val="006B066B"/>
    <w:rsid w:val="006C2F1D"/>
    <w:rsid w:val="006C4353"/>
    <w:rsid w:val="006E45B3"/>
    <w:rsid w:val="006E505D"/>
    <w:rsid w:val="006E6225"/>
    <w:rsid w:val="006F0BFB"/>
    <w:rsid w:val="006F2550"/>
    <w:rsid w:val="006F4B1F"/>
    <w:rsid w:val="006F5EFD"/>
    <w:rsid w:val="00700964"/>
    <w:rsid w:val="0070646A"/>
    <w:rsid w:val="00707077"/>
    <w:rsid w:val="00707E3B"/>
    <w:rsid w:val="0071262F"/>
    <w:rsid w:val="00712CD1"/>
    <w:rsid w:val="00713E6D"/>
    <w:rsid w:val="00715365"/>
    <w:rsid w:val="00720A58"/>
    <w:rsid w:val="007214C2"/>
    <w:rsid w:val="00722502"/>
    <w:rsid w:val="007241D5"/>
    <w:rsid w:val="00724DBC"/>
    <w:rsid w:val="007253B9"/>
    <w:rsid w:val="00730EAA"/>
    <w:rsid w:val="00732CCE"/>
    <w:rsid w:val="00732D6C"/>
    <w:rsid w:val="00733996"/>
    <w:rsid w:val="007405F5"/>
    <w:rsid w:val="00740A33"/>
    <w:rsid w:val="00743BFB"/>
    <w:rsid w:val="00754ABC"/>
    <w:rsid w:val="007557B3"/>
    <w:rsid w:val="00756B41"/>
    <w:rsid w:val="0075752D"/>
    <w:rsid w:val="00764CE2"/>
    <w:rsid w:val="00764F3B"/>
    <w:rsid w:val="00771957"/>
    <w:rsid w:val="00772C22"/>
    <w:rsid w:val="007750C7"/>
    <w:rsid w:val="00780A53"/>
    <w:rsid w:val="00781E8D"/>
    <w:rsid w:val="00784213"/>
    <w:rsid w:val="0078534B"/>
    <w:rsid w:val="007902CD"/>
    <w:rsid w:val="00795927"/>
    <w:rsid w:val="00797ECD"/>
    <w:rsid w:val="007A0E70"/>
    <w:rsid w:val="007A2CC8"/>
    <w:rsid w:val="007A3601"/>
    <w:rsid w:val="007A70ED"/>
    <w:rsid w:val="007B023B"/>
    <w:rsid w:val="007B0901"/>
    <w:rsid w:val="007C2426"/>
    <w:rsid w:val="007C523C"/>
    <w:rsid w:val="007C5C53"/>
    <w:rsid w:val="007C67DA"/>
    <w:rsid w:val="007C7C85"/>
    <w:rsid w:val="007D06F3"/>
    <w:rsid w:val="007D2733"/>
    <w:rsid w:val="007D2F77"/>
    <w:rsid w:val="007D5A9A"/>
    <w:rsid w:val="007E03E8"/>
    <w:rsid w:val="007E2B58"/>
    <w:rsid w:val="007E49F4"/>
    <w:rsid w:val="007E4DC6"/>
    <w:rsid w:val="007F3659"/>
    <w:rsid w:val="007F3ACF"/>
    <w:rsid w:val="008014CE"/>
    <w:rsid w:val="00802C02"/>
    <w:rsid w:val="00802F71"/>
    <w:rsid w:val="00804542"/>
    <w:rsid w:val="00805D7D"/>
    <w:rsid w:val="00806E65"/>
    <w:rsid w:val="008170B6"/>
    <w:rsid w:val="00817813"/>
    <w:rsid w:val="00822E14"/>
    <w:rsid w:val="0082357F"/>
    <w:rsid w:val="00824701"/>
    <w:rsid w:val="008269CA"/>
    <w:rsid w:val="008365A6"/>
    <w:rsid w:val="00840884"/>
    <w:rsid w:val="0084206C"/>
    <w:rsid w:val="008434AC"/>
    <w:rsid w:val="00843BD8"/>
    <w:rsid w:val="0085098D"/>
    <w:rsid w:val="0085146D"/>
    <w:rsid w:val="00852C66"/>
    <w:rsid w:val="008569A8"/>
    <w:rsid w:val="00860A21"/>
    <w:rsid w:val="008646C3"/>
    <w:rsid w:val="008649FD"/>
    <w:rsid w:val="008727D0"/>
    <w:rsid w:val="0088674A"/>
    <w:rsid w:val="008874FB"/>
    <w:rsid w:val="008923FA"/>
    <w:rsid w:val="0089270A"/>
    <w:rsid w:val="00895AA6"/>
    <w:rsid w:val="00896A13"/>
    <w:rsid w:val="00897C4B"/>
    <w:rsid w:val="008A7E41"/>
    <w:rsid w:val="008B16EC"/>
    <w:rsid w:val="008B3563"/>
    <w:rsid w:val="008B3D55"/>
    <w:rsid w:val="008B45BB"/>
    <w:rsid w:val="008B4DD9"/>
    <w:rsid w:val="008B5AFA"/>
    <w:rsid w:val="008C7D06"/>
    <w:rsid w:val="008D059F"/>
    <w:rsid w:val="008D06B7"/>
    <w:rsid w:val="008D1F9A"/>
    <w:rsid w:val="008D20D9"/>
    <w:rsid w:val="008E3602"/>
    <w:rsid w:val="008E601C"/>
    <w:rsid w:val="0090053A"/>
    <w:rsid w:val="0090064E"/>
    <w:rsid w:val="00900CAE"/>
    <w:rsid w:val="0090429A"/>
    <w:rsid w:val="009042D2"/>
    <w:rsid w:val="00904BBC"/>
    <w:rsid w:val="00906728"/>
    <w:rsid w:val="00907318"/>
    <w:rsid w:val="00907A35"/>
    <w:rsid w:val="009220A7"/>
    <w:rsid w:val="0092641C"/>
    <w:rsid w:val="00933654"/>
    <w:rsid w:val="00935672"/>
    <w:rsid w:val="00937C24"/>
    <w:rsid w:val="00940B4F"/>
    <w:rsid w:val="00942D0B"/>
    <w:rsid w:val="009433E7"/>
    <w:rsid w:val="009512A4"/>
    <w:rsid w:val="00952F45"/>
    <w:rsid w:val="0095663B"/>
    <w:rsid w:val="00956B22"/>
    <w:rsid w:val="00956EF7"/>
    <w:rsid w:val="009570BC"/>
    <w:rsid w:val="009571CD"/>
    <w:rsid w:val="00960817"/>
    <w:rsid w:val="00960E38"/>
    <w:rsid w:val="009658B9"/>
    <w:rsid w:val="009668DB"/>
    <w:rsid w:val="00966D75"/>
    <w:rsid w:val="00967281"/>
    <w:rsid w:val="009701E8"/>
    <w:rsid w:val="00970BA4"/>
    <w:rsid w:val="0097494F"/>
    <w:rsid w:val="00975493"/>
    <w:rsid w:val="00983CDF"/>
    <w:rsid w:val="00987A32"/>
    <w:rsid w:val="00993271"/>
    <w:rsid w:val="0099393A"/>
    <w:rsid w:val="0099483A"/>
    <w:rsid w:val="009968CF"/>
    <w:rsid w:val="00996A25"/>
    <w:rsid w:val="009A34D9"/>
    <w:rsid w:val="009A4485"/>
    <w:rsid w:val="009A4F46"/>
    <w:rsid w:val="009B1BE2"/>
    <w:rsid w:val="009B219B"/>
    <w:rsid w:val="009B3058"/>
    <w:rsid w:val="009B3F81"/>
    <w:rsid w:val="009B500B"/>
    <w:rsid w:val="009C38DB"/>
    <w:rsid w:val="009C58AD"/>
    <w:rsid w:val="009C6400"/>
    <w:rsid w:val="009D17A9"/>
    <w:rsid w:val="009D416D"/>
    <w:rsid w:val="009E0C36"/>
    <w:rsid w:val="009E6EC4"/>
    <w:rsid w:val="009E7EC4"/>
    <w:rsid w:val="009E7FD2"/>
    <w:rsid w:val="009F05E4"/>
    <w:rsid w:val="009F4F53"/>
    <w:rsid w:val="009F5A70"/>
    <w:rsid w:val="009F5F53"/>
    <w:rsid w:val="00A002FF"/>
    <w:rsid w:val="00A127A4"/>
    <w:rsid w:val="00A134C3"/>
    <w:rsid w:val="00A20517"/>
    <w:rsid w:val="00A25055"/>
    <w:rsid w:val="00A27BBF"/>
    <w:rsid w:val="00A32AFE"/>
    <w:rsid w:val="00A35F47"/>
    <w:rsid w:val="00A37CA0"/>
    <w:rsid w:val="00A430D9"/>
    <w:rsid w:val="00A44DFF"/>
    <w:rsid w:val="00A46400"/>
    <w:rsid w:val="00A51A4A"/>
    <w:rsid w:val="00A567A0"/>
    <w:rsid w:val="00A60109"/>
    <w:rsid w:val="00A80F64"/>
    <w:rsid w:val="00A82112"/>
    <w:rsid w:val="00A87544"/>
    <w:rsid w:val="00A91F5F"/>
    <w:rsid w:val="00A929D4"/>
    <w:rsid w:val="00A92D7B"/>
    <w:rsid w:val="00A92E74"/>
    <w:rsid w:val="00A93F9B"/>
    <w:rsid w:val="00A941AA"/>
    <w:rsid w:val="00A96F9D"/>
    <w:rsid w:val="00A96FF5"/>
    <w:rsid w:val="00AA0465"/>
    <w:rsid w:val="00AA13E3"/>
    <w:rsid w:val="00AA161E"/>
    <w:rsid w:val="00AA24C3"/>
    <w:rsid w:val="00AB6580"/>
    <w:rsid w:val="00AC2938"/>
    <w:rsid w:val="00AD0283"/>
    <w:rsid w:val="00AD658D"/>
    <w:rsid w:val="00AE310A"/>
    <w:rsid w:val="00AE7A3F"/>
    <w:rsid w:val="00AE7BAC"/>
    <w:rsid w:val="00AF0687"/>
    <w:rsid w:val="00AF16E5"/>
    <w:rsid w:val="00B020E2"/>
    <w:rsid w:val="00B0456A"/>
    <w:rsid w:val="00B07384"/>
    <w:rsid w:val="00B10602"/>
    <w:rsid w:val="00B12226"/>
    <w:rsid w:val="00B12FF2"/>
    <w:rsid w:val="00B13684"/>
    <w:rsid w:val="00B1569A"/>
    <w:rsid w:val="00B204EC"/>
    <w:rsid w:val="00B20C01"/>
    <w:rsid w:val="00B219AE"/>
    <w:rsid w:val="00B21F7E"/>
    <w:rsid w:val="00B2742C"/>
    <w:rsid w:val="00B319A4"/>
    <w:rsid w:val="00B408B6"/>
    <w:rsid w:val="00B43110"/>
    <w:rsid w:val="00B43CC7"/>
    <w:rsid w:val="00B472E2"/>
    <w:rsid w:val="00B47848"/>
    <w:rsid w:val="00B47B0E"/>
    <w:rsid w:val="00B570D1"/>
    <w:rsid w:val="00B57550"/>
    <w:rsid w:val="00B57AE4"/>
    <w:rsid w:val="00B57E5E"/>
    <w:rsid w:val="00B60825"/>
    <w:rsid w:val="00B627E1"/>
    <w:rsid w:val="00B65424"/>
    <w:rsid w:val="00B67F7D"/>
    <w:rsid w:val="00B75AF9"/>
    <w:rsid w:val="00B75BE2"/>
    <w:rsid w:val="00B85A8D"/>
    <w:rsid w:val="00B91DFF"/>
    <w:rsid w:val="00B91E92"/>
    <w:rsid w:val="00B92560"/>
    <w:rsid w:val="00B92EED"/>
    <w:rsid w:val="00B940C4"/>
    <w:rsid w:val="00B94CB1"/>
    <w:rsid w:val="00B961D8"/>
    <w:rsid w:val="00B96418"/>
    <w:rsid w:val="00B97AF5"/>
    <w:rsid w:val="00B97BE2"/>
    <w:rsid w:val="00BA5183"/>
    <w:rsid w:val="00BA6C77"/>
    <w:rsid w:val="00BB1B65"/>
    <w:rsid w:val="00BB1EB2"/>
    <w:rsid w:val="00BB7524"/>
    <w:rsid w:val="00BB791C"/>
    <w:rsid w:val="00BC5BB2"/>
    <w:rsid w:val="00BD106F"/>
    <w:rsid w:val="00BD314D"/>
    <w:rsid w:val="00BD3B7D"/>
    <w:rsid w:val="00BE24BB"/>
    <w:rsid w:val="00BE401E"/>
    <w:rsid w:val="00BE57FE"/>
    <w:rsid w:val="00BF3A0C"/>
    <w:rsid w:val="00BF5327"/>
    <w:rsid w:val="00C00153"/>
    <w:rsid w:val="00C01F95"/>
    <w:rsid w:val="00C06B3E"/>
    <w:rsid w:val="00C11074"/>
    <w:rsid w:val="00C11973"/>
    <w:rsid w:val="00C12B5D"/>
    <w:rsid w:val="00C1400C"/>
    <w:rsid w:val="00C310C6"/>
    <w:rsid w:val="00C321D1"/>
    <w:rsid w:val="00C326D2"/>
    <w:rsid w:val="00C337CD"/>
    <w:rsid w:val="00C36EC8"/>
    <w:rsid w:val="00C376BE"/>
    <w:rsid w:val="00C423D9"/>
    <w:rsid w:val="00C46911"/>
    <w:rsid w:val="00C47A73"/>
    <w:rsid w:val="00C53680"/>
    <w:rsid w:val="00C5744F"/>
    <w:rsid w:val="00C65C36"/>
    <w:rsid w:val="00C70715"/>
    <w:rsid w:val="00C72C8F"/>
    <w:rsid w:val="00C7395D"/>
    <w:rsid w:val="00C74A38"/>
    <w:rsid w:val="00C75127"/>
    <w:rsid w:val="00C8171F"/>
    <w:rsid w:val="00C92AAA"/>
    <w:rsid w:val="00C974F5"/>
    <w:rsid w:val="00C977B3"/>
    <w:rsid w:val="00CA0FC5"/>
    <w:rsid w:val="00CA10C0"/>
    <w:rsid w:val="00CA38FF"/>
    <w:rsid w:val="00CB1A3E"/>
    <w:rsid w:val="00CC7202"/>
    <w:rsid w:val="00CC7FE5"/>
    <w:rsid w:val="00CD198D"/>
    <w:rsid w:val="00CD3113"/>
    <w:rsid w:val="00CD3615"/>
    <w:rsid w:val="00CD591B"/>
    <w:rsid w:val="00CD6905"/>
    <w:rsid w:val="00CE089B"/>
    <w:rsid w:val="00CE3578"/>
    <w:rsid w:val="00CE4747"/>
    <w:rsid w:val="00CE5CFF"/>
    <w:rsid w:val="00CF0F07"/>
    <w:rsid w:val="00CF12B3"/>
    <w:rsid w:val="00CF2DF3"/>
    <w:rsid w:val="00CF5B69"/>
    <w:rsid w:val="00CF6992"/>
    <w:rsid w:val="00CF6B2C"/>
    <w:rsid w:val="00D00133"/>
    <w:rsid w:val="00D00C54"/>
    <w:rsid w:val="00D043F7"/>
    <w:rsid w:val="00D1126D"/>
    <w:rsid w:val="00D2027C"/>
    <w:rsid w:val="00D26778"/>
    <w:rsid w:val="00D31D15"/>
    <w:rsid w:val="00D32091"/>
    <w:rsid w:val="00D3275A"/>
    <w:rsid w:val="00D343DB"/>
    <w:rsid w:val="00D415B0"/>
    <w:rsid w:val="00D53982"/>
    <w:rsid w:val="00D55262"/>
    <w:rsid w:val="00D57159"/>
    <w:rsid w:val="00D5728C"/>
    <w:rsid w:val="00D6015B"/>
    <w:rsid w:val="00D60DB1"/>
    <w:rsid w:val="00D624E1"/>
    <w:rsid w:val="00D75E3D"/>
    <w:rsid w:val="00D77993"/>
    <w:rsid w:val="00D860A7"/>
    <w:rsid w:val="00D862BD"/>
    <w:rsid w:val="00D9076F"/>
    <w:rsid w:val="00D9142C"/>
    <w:rsid w:val="00D9573A"/>
    <w:rsid w:val="00DA1590"/>
    <w:rsid w:val="00DB48B1"/>
    <w:rsid w:val="00DC11F5"/>
    <w:rsid w:val="00DC6CA4"/>
    <w:rsid w:val="00DD0252"/>
    <w:rsid w:val="00DD3D81"/>
    <w:rsid w:val="00DD75AC"/>
    <w:rsid w:val="00DE19FF"/>
    <w:rsid w:val="00DE3071"/>
    <w:rsid w:val="00DE4D5E"/>
    <w:rsid w:val="00DE7F7C"/>
    <w:rsid w:val="00DF1446"/>
    <w:rsid w:val="00E01AE8"/>
    <w:rsid w:val="00E04702"/>
    <w:rsid w:val="00E05873"/>
    <w:rsid w:val="00E079D9"/>
    <w:rsid w:val="00E1278C"/>
    <w:rsid w:val="00E16F87"/>
    <w:rsid w:val="00E17E3B"/>
    <w:rsid w:val="00E21B98"/>
    <w:rsid w:val="00E2259F"/>
    <w:rsid w:val="00E31B51"/>
    <w:rsid w:val="00E324FF"/>
    <w:rsid w:val="00E32693"/>
    <w:rsid w:val="00E3414D"/>
    <w:rsid w:val="00E353DC"/>
    <w:rsid w:val="00E376C9"/>
    <w:rsid w:val="00E46EB1"/>
    <w:rsid w:val="00E512A4"/>
    <w:rsid w:val="00E51CB8"/>
    <w:rsid w:val="00E51CF0"/>
    <w:rsid w:val="00E54D67"/>
    <w:rsid w:val="00E562B2"/>
    <w:rsid w:val="00E66028"/>
    <w:rsid w:val="00E67765"/>
    <w:rsid w:val="00E70EB1"/>
    <w:rsid w:val="00E73C54"/>
    <w:rsid w:val="00E73DF4"/>
    <w:rsid w:val="00E73FAD"/>
    <w:rsid w:val="00E77A8D"/>
    <w:rsid w:val="00E80F41"/>
    <w:rsid w:val="00E8101E"/>
    <w:rsid w:val="00E8195B"/>
    <w:rsid w:val="00E858D4"/>
    <w:rsid w:val="00E91472"/>
    <w:rsid w:val="00E937B3"/>
    <w:rsid w:val="00E96F03"/>
    <w:rsid w:val="00EA1884"/>
    <w:rsid w:val="00EA4CAF"/>
    <w:rsid w:val="00EA751B"/>
    <w:rsid w:val="00EA753F"/>
    <w:rsid w:val="00EB065C"/>
    <w:rsid w:val="00EB15E1"/>
    <w:rsid w:val="00EB3314"/>
    <w:rsid w:val="00EB3399"/>
    <w:rsid w:val="00EC232D"/>
    <w:rsid w:val="00EC28BF"/>
    <w:rsid w:val="00EC3BF7"/>
    <w:rsid w:val="00EC4163"/>
    <w:rsid w:val="00EC5D20"/>
    <w:rsid w:val="00EC6C16"/>
    <w:rsid w:val="00ED1024"/>
    <w:rsid w:val="00ED25A1"/>
    <w:rsid w:val="00ED396A"/>
    <w:rsid w:val="00ED3E68"/>
    <w:rsid w:val="00ED467F"/>
    <w:rsid w:val="00ED4788"/>
    <w:rsid w:val="00ED4D20"/>
    <w:rsid w:val="00EE3406"/>
    <w:rsid w:val="00EE64B9"/>
    <w:rsid w:val="00EE7217"/>
    <w:rsid w:val="00EF140F"/>
    <w:rsid w:val="00EF1A98"/>
    <w:rsid w:val="00EF31F4"/>
    <w:rsid w:val="00EF728F"/>
    <w:rsid w:val="00EF7E24"/>
    <w:rsid w:val="00F0399E"/>
    <w:rsid w:val="00F07727"/>
    <w:rsid w:val="00F07C43"/>
    <w:rsid w:val="00F15CAF"/>
    <w:rsid w:val="00F1768B"/>
    <w:rsid w:val="00F229AC"/>
    <w:rsid w:val="00F24D0B"/>
    <w:rsid w:val="00F26A5D"/>
    <w:rsid w:val="00F27EA9"/>
    <w:rsid w:val="00F3044D"/>
    <w:rsid w:val="00F33AE0"/>
    <w:rsid w:val="00F42107"/>
    <w:rsid w:val="00F46893"/>
    <w:rsid w:val="00F5396A"/>
    <w:rsid w:val="00F5400B"/>
    <w:rsid w:val="00F62B09"/>
    <w:rsid w:val="00F6451B"/>
    <w:rsid w:val="00F70365"/>
    <w:rsid w:val="00F742CF"/>
    <w:rsid w:val="00F75343"/>
    <w:rsid w:val="00F816F5"/>
    <w:rsid w:val="00F8192A"/>
    <w:rsid w:val="00F918CC"/>
    <w:rsid w:val="00F91CD9"/>
    <w:rsid w:val="00F92B2D"/>
    <w:rsid w:val="00F93251"/>
    <w:rsid w:val="00F9543C"/>
    <w:rsid w:val="00F979A0"/>
    <w:rsid w:val="00F97A53"/>
    <w:rsid w:val="00FA628D"/>
    <w:rsid w:val="00FB355D"/>
    <w:rsid w:val="00FB4057"/>
    <w:rsid w:val="00FB773B"/>
    <w:rsid w:val="00FC1BEB"/>
    <w:rsid w:val="00FC3B95"/>
    <w:rsid w:val="00FC4DF4"/>
    <w:rsid w:val="00FC5090"/>
    <w:rsid w:val="00FD2413"/>
    <w:rsid w:val="00FD59B4"/>
    <w:rsid w:val="00FD7114"/>
    <w:rsid w:val="00FD7D4D"/>
    <w:rsid w:val="00FE264D"/>
    <w:rsid w:val="00FE33EF"/>
    <w:rsid w:val="00FE5CA6"/>
    <w:rsid w:val="00FE5EA8"/>
    <w:rsid w:val="00FE73FF"/>
    <w:rsid w:val="00FE76BF"/>
    <w:rsid w:val="00FE770E"/>
    <w:rsid w:val="00FE7D03"/>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6CB5D87F"/>
  <w15:docId w15:val="{5BE0A729-286F-4CBF-B1AC-B182E94ABF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styleId="afa">
    <w:name w:val="Balloon Text"/>
    <w:basedOn w:val="a"/>
    <w:link w:val="afb"/>
    <w:uiPriority w:val="99"/>
    <w:semiHidden/>
    <w:rsid w:val="00E51CF0"/>
    <w:rPr>
      <w:rFonts w:ascii="Segoe UI" w:hAnsi="Segoe UI" w:cs="Segoe UI"/>
      <w:sz w:val="18"/>
      <w:szCs w:val="18"/>
    </w:rPr>
  </w:style>
  <w:style w:type="character" w:customStyle="1" w:styleId="afb">
    <w:name w:val="Текст выноски Знак"/>
    <w:link w:val="afa"/>
    <w:uiPriority w:val="99"/>
    <w:semiHidden/>
    <w:locked/>
    <w:rsid w:val="00E51CF0"/>
    <w:rPr>
      <w:rFonts w:ascii="Segoe UI" w:hAnsi="Segoe UI" w:cs="Segoe UI"/>
      <w:sz w:val="18"/>
      <w:szCs w:val="18"/>
    </w:rPr>
  </w:style>
  <w:style w:type="paragraph" w:customStyle="1" w:styleId="Default">
    <w:name w:val="Default"/>
    <w:uiPriority w:val="99"/>
    <w:rsid w:val="0058083E"/>
    <w:pPr>
      <w:autoSpaceDE w:val="0"/>
      <w:autoSpaceDN w:val="0"/>
      <w:adjustRightInd w:val="0"/>
    </w:pPr>
    <w:rPr>
      <w:color w:val="000000"/>
      <w:sz w:val="24"/>
      <w:szCs w:val="24"/>
    </w:rPr>
  </w:style>
  <w:style w:type="paragraph" w:customStyle="1" w:styleId="dt-p">
    <w:name w:val="dt-p"/>
    <w:basedOn w:val="a"/>
    <w:uiPriority w:val="99"/>
    <w:rsid w:val="003659A2"/>
    <w:pPr>
      <w:spacing w:before="100" w:beforeAutospacing="1" w:after="100" w:afterAutospacing="1"/>
    </w:pPr>
  </w:style>
  <w:style w:type="character" w:customStyle="1" w:styleId="extendedtext-short">
    <w:name w:val="extendedtext-short"/>
    <w:uiPriority w:val="99"/>
    <w:rsid w:val="00647A6E"/>
    <w:rPr>
      <w:rFonts w:cs="Times New Roman"/>
    </w:rPr>
  </w:style>
  <w:style w:type="character" w:customStyle="1" w:styleId="title18">
    <w:name w:val="title18"/>
    <w:uiPriority w:val="99"/>
    <w:rsid w:val="003C5C7F"/>
    <w:rPr>
      <w:rFonts w:cs="Times New Roman"/>
    </w:rPr>
  </w:style>
  <w:style w:type="paragraph" w:customStyle="1" w:styleId="ConsPlusNormal">
    <w:name w:val="ConsPlusNormal"/>
    <w:uiPriority w:val="99"/>
    <w:rsid w:val="00614CC9"/>
    <w:pPr>
      <w:widowControl w:val="0"/>
      <w:autoSpaceDE w:val="0"/>
      <w:autoSpaceDN w:val="0"/>
    </w:pPr>
    <w:rPr>
      <w:sz w:val="28"/>
    </w:rPr>
  </w:style>
  <w:style w:type="paragraph" w:customStyle="1" w:styleId="afc">
    <w:name w:val="а Заголовок темы"/>
    <w:basedOn w:val="a"/>
    <w:uiPriority w:val="99"/>
    <w:rsid w:val="00025F47"/>
    <w:rPr>
      <w:b/>
      <w:bCs/>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57303143">
      <w:marLeft w:val="0"/>
      <w:marRight w:val="0"/>
      <w:marTop w:val="0"/>
      <w:marBottom w:val="0"/>
      <w:divBdr>
        <w:top w:val="none" w:sz="0" w:space="0" w:color="auto"/>
        <w:left w:val="none" w:sz="0" w:space="0" w:color="auto"/>
        <w:bottom w:val="none" w:sz="0" w:space="0" w:color="auto"/>
        <w:right w:val="none" w:sz="0" w:space="0" w:color="auto"/>
      </w:divBdr>
    </w:div>
    <w:div w:id="1857303145">
      <w:marLeft w:val="0"/>
      <w:marRight w:val="0"/>
      <w:marTop w:val="0"/>
      <w:marBottom w:val="0"/>
      <w:divBdr>
        <w:top w:val="none" w:sz="0" w:space="0" w:color="auto"/>
        <w:left w:val="none" w:sz="0" w:space="0" w:color="auto"/>
        <w:bottom w:val="none" w:sz="0" w:space="0" w:color="auto"/>
        <w:right w:val="none" w:sz="0" w:space="0" w:color="auto"/>
      </w:divBdr>
    </w:div>
    <w:div w:id="1857303146">
      <w:marLeft w:val="0"/>
      <w:marRight w:val="0"/>
      <w:marTop w:val="0"/>
      <w:marBottom w:val="0"/>
      <w:divBdr>
        <w:top w:val="none" w:sz="0" w:space="0" w:color="auto"/>
        <w:left w:val="none" w:sz="0" w:space="0" w:color="auto"/>
        <w:bottom w:val="none" w:sz="0" w:space="0" w:color="auto"/>
        <w:right w:val="none" w:sz="0" w:space="0" w:color="auto"/>
      </w:divBdr>
    </w:div>
    <w:div w:id="1857303147">
      <w:marLeft w:val="0"/>
      <w:marRight w:val="0"/>
      <w:marTop w:val="0"/>
      <w:marBottom w:val="0"/>
      <w:divBdr>
        <w:top w:val="none" w:sz="0" w:space="0" w:color="auto"/>
        <w:left w:val="none" w:sz="0" w:space="0" w:color="auto"/>
        <w:bottom w:val="none" w:sz="0" w:space="0" w:color="auto"/>
        <w:right w:val="none" w:sz="0" w:space="0" w:color="auto"/>
      </w:divBdr>
    </w:div>
    <w:div w:id="1857303149">
      <w:marLeft w:val="0"/>
      <w:marRight w:val="0"/>
      <w:marTop w:val="0"/>
      <w:marBottom w:val="0"/>
      <w:divBdr>
        <w:top w:val="none" w:sz="0" w:space="0" w:color="auto"/>
        <w:left w:val="none" w:sz="0" w:space="0" w:color="auto"/>
        <w:bottom w:val="none" w:sz="0" w:space="0" w:color="auto"/>
        <w:right w:val="none" w:sz="0" w:space="0" w:color="auto"/>
      </w:divBdr>
    </w:div>
    <w:div w:id="1857303150">
      <w:marLeft w:val="0"/>
      <w:marRight w:val="0"/>
      <w:marTop w:val="0"/>
      <w:marBottom w:val="0"/>
      <w:divBdr>
        <w:top w:val="none" w:sz="0" w:space="0" w:color="auto"/>
        <w:left w:val="none" w:sz="0" w:space="0" w:color="auto"/>
        <w:bottom w:val="none" w:sz="0" w:space="0" w:color="auto"/>
        <w:right w:val="none" w:sz="0" w:space="0" w:color="auto"/>
      </w:divBdr>
    </w:div>
    <w:div w:id="1857303151">
      <w:marLeft w:val="0"/>
      <w:marRight w:val="0"/>
      <w:marTop w:val="0"/>
      <w:marBottom w:val="0"/>
      <w:divBdr>
        <w:top w:val="none" w:sz="0" w:space="0" w:color="auto"/>
        <w:left w:val="none" w:sz="0" w:space="0" w:color="auto"/>
        <w:bottom w:val="none" w:sz="0" w:space="0" w:color="auto"/>
        <w:right w:val="none" w:sz="0" w:space="0" w:color="auto"/>
      </w:divBdr>
    </w:div>
    <w:div w:id="1857303152">
      <w:marLeft w:val="0"/>
      <w:marRight w:val="0"/>
      <w:marTop w:val="0"/>
      <w:marBottom w:val="0"/>
      <w:divBdr>
        <w:top w:val="none" w:sz="0" w:space="0" w:color="auto"/>
        <w:left w:val="none" w:sz="0" w:space="0" w:color="auto"/>
        <w:bottom w:val="none" w:sz="0" w:space="0" w:color="auto"/>
        <w:right w:val="none" w:sz="0" w:space="0" w:color="auto"/>
      </w:divBdr>
    </w:div>
    <w:div w:id="1857303153">
      <w:marLeft w:val="0"/>
      <w:marRight w:val="0"/>
      <w:marTop w:val="0"/>
      <w:marBottom w:val="0"/>
      <w:divBdr>
        <w:top w:val="none" w:sz="0" w:space="0" w:color="auto"/>
        <w:left w:val="none" w:sz="0" w:space="0" w:color="auto"/>
        <w:bottom w:val="none" w:sz="0" w:space="0" w:color="auto"/>
        <w:right w:val="none" w:sz="0" w:space="0" w:color="auto"/>
      </w:divBdr>
    </w:div>
    <w:div w:id="1857303154">
      <w:marLeft w:val="0"/>
      <w:marRight w:val="0"/>
      <w:marTop w:val="0"/>
      <w:marBottom w:val="0"/>
      <w:divBdr>
        <w:top w:val="none" w:sz="0" w:space="0" w:color="auto"/>
        <w:left w:val="none" w:sz="0" w:space="0" w:color="auto"/>
        <w:bottom w:val="none" w:sz="0" w:space="0" w:color="auto"/>
        <w:right w:val="none" w:sz="0" w:space="0" w:color="auto"/>
      </w:divBdr>
    </w:div>
    <w:div w:id="1857303155">
      <w:marLeft w:val="0"/>
      <w:marRight w:val="0"/>
      <w:marTop w:val="0"/>
      <w:marBottom w:val="0"/>
      <w:divBdr>
        <w:top w:val="none" w:sz="0" w:space="0" w:color="auto"/>
        <w:left w:val="none" w:sz="0" w:space="0" w:color="auto"/>
        <w:bottom w:val="none" w:sz="0" w:space="0" w:color="auto"/>
        <w:right w:val="none" w:sz="0" w:space="0" w:color="auto"/>
      </w:divBdr>
    </w:div>
    <w:div w:id="1857303156">
      <w:marLeft w:val="0"/>
      <w:marRight w:val="0"/>
      <w:marTop w:val="0"/>
      <w:marBottom w:val="0"/>
      <w:divBdr>
        <w:top w:val="none" w:sz="0" w:space="0" w:color="auto"/>
        <w:left w:val="none" w:sz="0" w:space="0" w:color="auto"/>
        <w:bottom w:val="none" w:sz="0" w:space="0" w:color="auto"/>
        <w:right w:val="none" w:sz="0" w:space="0" w:color="auto"/>
      </w:divBdr>
    </w:div>
    <w:div w:id="1857303157">
      <w:marLeft w:val="0"/>
      <w:marRight w:val="0"/>
      <w:marTop w:val="0"/>
      <w:marBottom w:val="0"/>
      <w:divBdr>
        <w:top w:val="none" w:sz="0" w:space="0" w:color="auto"/>
        <w:left w:val="none" w:sz="0" w:space="0" w:color="auto"/>
        <w:bottom w:val="none" w:sz="0" w:space="0" w:color="auto"/>
        <w:right w:val="none" w:sz="0" w:space="0" w:color="auto"/>
      </w:divBdr>
    </w:div>
    <w:div w:id="1857303158">
      <w:marLeft w:val="0"/>
      <w:marRight w:val="0"/>
      <w:marTop w:val="0"/>
      <w:marBottom w:val="0"/>
      <w:divBdr>
        <w:top w:val="none" w:sz="0" w:space="0" w:color="auto"/>
        <w:left w:val="none" w:sz="0" w:space="0" w:color="auto"/>
        <w:bottom w:val="none" w:sz="0" w:space="0" w:color="auto"/>
        <w:right w:val="none" w:sz="0" w:space="0" w:color="auto"/>
      </w:divBdr>
      <w:divsChild>
        <w:div w:id="1857303227">
          <w:marLeft w:val="0"/>
          <w:marRight w:val="0"/>
          <w:marTop w:val="0"/>
          <w:marBottom w:val="0"/>
          <w:divBdr>
            <w:top w:val="none" w:sz="0" w:space="0" w:color="auto"/>
            <w:left w:val="none" w:sz="0" w:space="0" w:color="auto"/>
            <w:bottom w:val="none" w:sz="0" w:space="0" w:color="auto"/>
            <w:right w:val="none" w:sz="0" w:space="0" w:color="auto"/>
          </w:divBdr>
          <w:divsChild>
            <w:div w:id="1857303187">
              <w:marLeft w:val="0"/>
              <w:marRight w:val="450"/>
              <w:marTop w:val="0"/>
              <w:marBottom w:val="0"/>
              <w:divBdr>
                <w:top w:val="none" w:sz="0" w:space="0" w:color="auto"/>
                <w:left w:val="none" w:sz="0" w:space="0" w:color="auto"/>
                <w:bottom w:val="none" w:sz="0" w:space="0" w:color="auto"/>
                <w:right w:val="none" w:sz="0" w:space="0" w:color="auto"/>
              </w:divBdr>
            </w:div>
          </w:divsChild>
        </w:div>
        <w:div w:id="1857303308">
          <w:marLeft w:val="0"/>
          <w:marRight w:val="0"/>
          <w:marTop w:val="0"/>
          <w:marBottom w:val="0"/>
          <w:divBdr>
            <w:top w:val="none" w:sz="0" w:space="0" w:color="auto"/>
            <w:left w:val="none" w:sz="0" w:space="0" w:color="auto"/>
            <w:bottom w:val="none" w:sz="0" w:space="0" w:color="auto"/>
            <w:right w:val="none" w:sz="0" w:space="0" w:color="auto"/>
          </w:divBdr>
          <w:divsChild>
            <w:div w:id="1857303257">
              <w:marLeft w:val="0"/>
              <w:marRight w:val="0"/>
              <w:marTop w:val="0"/>
              <w:marBottom w:val="75"/>
              <w:divBdr>
                <w:top w:val="none" w:sz="0" w:space="0" w:color="auto"/>
                <w:left w:val="none" w:sz="0" w:space="0" w:color="auto"/>
                <w:bottom w:val="none" w:sz="0" w:space="0" w:color="auto"/>
                <w:right w:val="none" w:sz="0" w:space="0" w:color="auto"/>
              </w:divBdr>
            </w:div>
            <w:div w:id="1857303264">
              <w:marLeft w:val="0"/>
              <w:marRight w:val="0"/>
              <w:marTop w:val="0"/>
              <w:marBottom w:val="75"/>
              <w:divBdr>
                <w:top w:val="none" w:sz="0" w:space="0" w:color="auto"/>
                <w:left w:val="none" w:sz="0" w:space="0" w:color="auto"/>
                <w:bottom w:val="none" w:sz="0" w:space="0" w:color="auto"/>
                <w:right w:val="none" w:sz="0" w:space="0" w:color="auto"/>
              </w:divBdr>
            </w:div>
            <w:div w:id="1857303279">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857303159">
      <w:marLeft w:val="0"/>
      <w:marRight w:val="0"/>
      <w:marTop w:val="0"/>
      <w:marBottom w:val="0"/>
      <w:divBdr>
        <w:top w:val="none" w:sz="0" w:space="0" w:color="auto"/>
        <w:left w:val="none" w:sz="0" w:space="0" w:color="auto"/>
        <w:bottom w:val="none" w:sz="0" w:space="0" w:color="auto"/>
        <w:right w:val="none" w:sz="0" w:space="0" w:color="auto"/>
      </w:divBdr>
      <w:divsChild>
        <w:div w:id="1857303238">
          <w:marLeft w:val="0"/>
          <w:marRight w:val="0"/>
          <w:marTop w:val="0"/>
          <w:marBottom w:val="0"/>
          <w:divBdr>
            <w:top w:val="none" w:sz="0" w:space="0" w:color="auto"/>
            <w:left w:val="none" w:sz="0" w:space="0" w:color="auto"/>
            <w:bottom w:val="none" w:sz="0" w:space="0" w:color="auto"/>
            <w:right w:val="none" w:sz="0" w:space="0" w:color="auto"/>
          </w:divBdr>
          <w:divsChild>
            <w:div w:id="1857303244">
              <w:marLeft w:val="0"/>
              <w:marRight w:val="450"/>
              <w:marTop w:val="0"/>
              <w:marBottom w:val="0"/>
              <w:divBdr>
                <w:top w:val="none" w:sz="0" w:space="0" w:color="auto"/>
                <w:left w:val="none" w:sz="0" w:space="0" w:color="auto"/>
                <w:bottom w:val="none" w:sz="0" w:space="0" w:color="auto"/>
                <w:right w:val="none" w:sz="0" w:space="0" w:color="auto"/>
              </w:divBdr>
            </w:div>
          </w:divsChild>
        </w:div>
        <w:div w:id="1857303241">
          <w:marLeft w:val="0"/>
          <w:marRight w:val="0"/>
          <w:marTop w:val="0"/>
          <w:marBottom w:val="0"/>
          <w:divBdr>
            <w:top w:val="none" w:sz="0" w:space="0" w:color="auto"/>
            <w:left w:val="none" w:sz="0" w:space="0" w:color="auto"/>
            <w:bottom w:val="none" w:sz="0" w:space="0" w:color="auto"/>
            <w:right w:val="none" w:sz="0" w:space="0" w:color="auto"/>
          </w:divBdr>
          <w:divsChild>
            <w:div w:id="1857303182">
              <w:marLeft w:val="0"/>
              <w:marRight w:val="0"/>
              <w:marTop w:val="0"/>
              <w:marBottom w:val="75"/>
              <w:divBdr>
                <w:top w:val="none" w:sz="0" w:space="0" w:color="auto"/>
                <w:left w:val="none" w:sz="0" w:space="0" w:color="auto"/>
                <w:bottom w:val="none" w:sz="0" w:space="0" w:color="auto"/>
                <w:right w:val="none" w:sz="0" w:space="0" w:color="auto"/>
              </w:divBdr>
            </w:div>
            <w:div w:id="1857303201">
              <w:marLeft w:val="0"/>
              <w:marRight w:val="0"/>
              <w:marTop w:val="0"/>
              <w:marBottom w:val="75"/>
              <w:divBdr>
                <w:top w:val="none" w:sz="0" w:space="0" w:color="auto"/>
                <w:left w:val="none" w:sz="0" w:space="0" w:color="auto"/>
                <w:bottom w:val="none" w:sz="0" w:space="0" w:color="auto"/>
                <w:right w:val="none" w:sz="0" w:space="0" w:color="auto"/>
              </w:divBdr>
            </w:div>
            <w:div w:id="1857303256">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857303160">
      <w:marLeft w:val="0"/>
      <w:marRight w:val="0"/>
      <w:marTop w:val="0"/>
      <w:marBottom w:val="0"/>
      <w:divBdr>
        <w:top w:val="none" w:sz="0" w:space="0" w:color="auto"/>
        <w:left w:val="none" w:sz="0" w:space="0" w:color="auto"/>
        <w:bottom w:val="none" w:sz="0" w:space="0" w:color="auto"/>
        <w:right w:val="none" w:sz="0" w:space="0" w:color="auto"/>
      </w:divBdr>
    </w:div>
    <w:div w:id="1857303163">
      <w:marLeft w:val="0"/>
      <w:marRight w:val="0"/>
      <w:marTop w:val="0"/>
      <w:marBottom w:val="0"/>
      <w:divBdr>
        <w:top w:val="none" w:sz="0" w:space="0" w:color="auto"/>
        <w:left w:val="none" w:sz="0" w:space="0" w:color="auto"/>
        <w:bottom w:val="none" w:sz="0" w:space="0" w:color="auto"/>
        <w:right w:val="none" w:sz="0" w:space="0" w:color="auto"/>
      </w:divBdr>
    </w:div>
    <w:div w:id="1857303165">
      <w:marLeft w:val="0"/>
      <w:marRight w:val="0"/>
      <w:marTop w:val="0"/>
      <w:marBottom w:val="0"/>
      <w:divBdr>
        <w:top w:val="none" w:sz="0" w:space="0" w:color="auto"/>
        <w:left w:val="none" w:sz="0" w:space="0" w:color="auto"/>
        <w:bottom w:val="none" w:sz="0" w:space="0" w:color="auto"/>
        <w:right w:val="none" w:sz="0" w:space="0" w:color="auto"/>
      </w:divBdr>
    </w:div>
    <w:div w:id="1857303168">
      <w:marLeft w:val="0"/>
      <w:marRight w:val="0"/>
      <w:marTop w:val="0"/>
      <w:marBottom w:val="0"/>
      <w:divBdr>
        <w:top w:val="none" w:sz="0" w:space="0" w:color="auto"/>
        <w:left w:val="none" w:sz="0" w:space="0" w:color="auto"/>
        <w:bottom w:val="none" w:sz="0" w:space="0" w:color="auto"/>
        <w:right w:val="none" w:sz="0" w:space="0" w:color="auto"/>
      </w:divBdr>
    </w:div>
    <w:div w:id="1857303169">
      <w:marLeft w:val="0"/>
      <w:marRight w:val="0"/>
      <w:marTop w:val="0"/>
      <w:marBottom w:val="0"/>
      <w:divBdr>
        <w:top w:val="none" w:sz="0" w:space="0" w:color="auto"/>
        <w:left w:val="none" w:sz="0" w:space="0" w:color="auto"/>
        <w:bottom w:val="none" w:sz="0" w:space="0" w:color="auto"/>
        <w:right w:val="none" w:sz="0" w:space="0" w:color="auto"/>
      </w:divBdr>
    </w:div>
    <w:div w:id="1857303170">
      <w:marLeft w:val="0"/>
      <w:marRight w:val="0"/>
      <w:marTop w:val="0"/>
      <w:marBottom w:val="0"/>
      <w:divBdr>
        <w:top w:val="none" w:sz="0" w:space="0" w:color="auto"/>
        <w:left w:val="none" w:sz="0" w:space="0" w:color="auto"/>
        <w:bottom w:val="none" w:sz="0" w:space="0" w:color="auto"/>
        <w:right w:val="none" w:sz="0" w:space="0" w:color="auto"/>
      </w:divBdr>
    </w:div>
    <w:div w:id="1857303171">
      <w:marLeft w:val="0"/>
      <w:marRight w:val="0"/>
      <w:marTop w:val="0"/>
      <w:marBottom w:val="0"/>
      <w:divBdr>
        <w:top w:val="none" w:sz="0" w:space="0" w:color="auto"/>
        <w:left w:val="none" w:sz="0" w:space="0" w:color="auto"/>
        <w:bottom w:val="none" w:sz="0" w:space="0" w:color="auto"/>
        <w:right w:val="none" w:sz="0" w:space="0" w:color="auto"/>
      </w:divBdr>
    </w:div>
    <w:div w:id="1857303172">
      <w:marLeft w:val="0"/>
      <w:marRight w:val="0"/>
      <w:marTop w:val="0"/>
      <w:marBottom w:val="0"/>
      <w:divBdr>
        <w:top w:val="none" w:sz="0" w:space="0" w:color="auto"/>
        <w:left w:val="none" w:sz="0" w:space="0" w:color="auto"/>
        <w:bottom w:val="none" w:sz="0" w:space="0" w:color="auto"/>
        <w:right w:val="none" w:sz="0" w:space="0" w:color="auto"/>
      </w:divBdr>
    </w:div>
    <w:div w:id="1857303173">
      <w:marLeft w:val="0"/>
      <w:marRight w:val="0"/>
      <w:marTop w:val="0"/>
      <w:marBottom w:val="0"/>
      <w:divBdr>
        <w:top w:val="none" w:sz="0" w:space="0" w:color="auto"/>
        <w:left w:val="none" w:sz="0" w:space="0" w:color="auto"/>
        <w:bottom w:val="none" w:sz="0" w:space="0" w:color="auto"/>
        <w:right w:val="none" w:sz="0" w:space="0" w:color="auto"/>
      </w:divBdr>
    </w:div>
    <w:div w:id="1857303175">
      <w:marLeft w:val="0"/>
      <w:marRight w:val="0"/>
      <w:marTop w:val="0"/>
      <w:marBottom w:val="0"/>
      <w:divBdr>
        <w:top w:val="none" w:sz="0" w:space="0" w:color="auto"/>
        <w:left w:val="none" w:sz="0" w:space="0" w:color="auto"/>
        <w:bottom w:val="none" w:sz="0" w:space="0" w:color="auto"/>
        <w:right w:val="none" w:sz="0" w:space="0" w:color="auto"/>
      </w:divBdr>
    </w:div>
    <w:div w:id="1857303176">
      <w:marLeft w:val="0"/>
      <w:marRight w:val="0"/>
      <w:marTop w:val="0"/>
      <w:marBottom w:val="0"/>
      <w:divBdr>
        <w:top w:val="none" w:sz="0" w:space="0" w:color="auto"/>
        <w:left w:val="none" w:sz="0" w:space="0" w:color="auto"/>
        <w:bottom w:val="none" w:sz="0" w:space="0" w:color="auto"/>
        <w:right w:val="none" w:sz="0" w:space="0" w:color="auto"/>
      </w:divBdr>
    </w:div>
    <w:div w:id="1857303177">
      <w:marLeft w:val="0"/>
      <w:marRight w:val="0"/>
      <w:marTop w:val="0"/>
      <w:marBottom w:val="0"/>
      <w:divBdr>
        <w:top w:val="none" w:sz="0" w:space="0" w:color="auto"/>
        <w:left w:val="none" w:sz="0" w:space="0" w:color="auto"/>
        <w:bottom w:val="none" w:sz="0" w:space="0" w:color="auto"/>
        <w:right w:val="none" w:sz="0" w:space="0" w:color="auto"/>
      </w:divBdr>
    </w:div>
    <w:div w:id="1857303178">
      <w:marLeft w:val="0"/>
      <w:marRight w:val="0"/>
      <w:marTop w:val="0"/>
      <w:marBottom w:val="0"/>
      <w:divBdr>
        <w:top w:val="none" w:sz="0" w:space="0" w:color="auto"/>
        <w:left w:val="none" w:sz="0" w:space="0" w:color="auto"/>
        <w:bottom w:val="none" w:sz="0" w:space="0" w:color="auto"/>
        <w:right w:val="none" w:sz="0" w:space="0" w:color="auto"/>
      </w:divBdr>
    </w:div>
    <w:div w:id="1857303179">
      <w:marLeft w:val="0"/>
      <w:marRight w:val="0"/>
      <w:marTop w:val="0"/>
      <w:marBottom w:val="0"/>
      <w:divBdr>
        <w:top w:val="none" w:sz="0" w:space="0" w:color="auto"/>
        <w:left w:val="none" w:sz="0" w:space="0" w:color="auto"/>
        <w:bottom w:val="none" w:sz="0" w:space="0" w:color="auto"/>
        <w:right w:val="none" w:sz="0" w:space="0" w:color="auto"/>
      </w:divBdr>
    </w:div>
    <w:div w:id="1857303180">
      <w:marLeft w:val="0"/>
      <w:marRight w:val="0"/>
      <w:marTop w:val="0"/>
      <w:marBottom w:val="0"/>
      <w:divBdr>
        <w:top w:val="none" w:sz="0" w:space="0" w:color="auto"/>
        <w:left w:val="none" w:sz="0" w:space="0" w:color="auto"/>
        <w:bottom w:val="none" w:sz="0" w:space="0" w:color="auto"/>
        <w:right w:val="none" w:sz="0" w:space="0" w:color="auto"/>
      </w:divBdr>
    </w:div>
    <w:div w:id="1857303181">
      <w:marLeft w:val="0"/>
      <w:marRight w:val="0"/>
      <w:marTop w:val="0"/>
      <w:marBottom w:val="0"/>
      <w:divBdr>
        <w:top w:val="none" w:sz="0" w:space="0" w:color="auto"/>
        <w:left w:val="none" w:sz="0" w:space="0" w:color="auto"/>
        <w:bottom w:val="none" w:sz="0" w:space="0" w:color="auto"/>
        <w:right w:val="none" w:sz="0" w:space="0" w:color="auto"/>
      </w:divBdr>
      <w:divsChild>
        <w:div w:id="1857303223">
          <w:marLeft w:val="-225"/>
          <w:marRight w:val="-225"/>
          <w:marTop w:val="0"/>
          <w:marBottom w:val="0"/>
          <w:divBdr>
            <w:top w:val="none" w:sz="0" w:space="0" w:color="auto"/>
            <w:left w:val="none" w:sz="0" w:space="0" w:color="auto"/>
            <w:bottom w:val="none" w:sz="0" w:space="0" w:color="auto"/>
            <w:right w:val="none" w:sz="0" w:space="0" w:color="auto"/>
          </w:divBdr>
          <w:divsChild>
            <w:div w:id="1857303255">
              <w:marLeft w:val="0"/>
              <w:marRight w:val="0"/>
              <w:marTop w:val="0"/>
              <w:marBottom w:val="0"/>
              <w:divBdr>
                <w:top w:val="none" w:sz="0" w:space="0" w:color="auto"/>
                <w:left w:val="none" w:sz="0" w:space="0" w:color="auto"/>
                <w:bottom w:val="none" w:sz="0" w:space="0" w:color="auto"/>
                <w:right w:val="none" w:sz="0" w:space="0" w:color="auto"/>
              </w:divBdr>
              <w:divsChild>
                <w:div w:id="1857303221">
                  <w:marLeft w:val="-225"/>
                  <w:marRight w:val="-225"/>
                  <w:marTop w:val="0"/>
                  <w:marBottom w:val="0"/>
                  <w:divBdr>
                    <w:top w:val="none" w:sz="0" w:space="0" w:color="auto"/>
                    <w:left w:val="none" w:sz="0" w:space="0" w:color="auto"/>
                    <w:bottom w:val="none" w:sz="0" w:space="0" w:color="auto"/>
                    <w:right w:val="none" w:sz="0" w:space="0" w:color="auto"/>
                  </w:divBdr>
                  <w:divsChild>
                    <w:div w:id="1857303212">
                      <w:marLeft w:val="9750"/>
                      <w:marRight w:val="0"/>
                      <w:marTop w:val="0"/>
                      <w:marBottom w:val="0"/>
                      <w:divBdr>
                        <w:top w:val="none" w:sz="0" w:space="0" w:color="auto"/>
                        <w:left w:val="none" w:sz="0" w:space="0" w:color="auto"/>
                        <w:bottom w:val="none" w:sz="0" w:space="0" w:color="auto"/>
                        <w:right w:val="none" w:sz="0" w:space="0" w:color="auto"/>
                      </w:divBdr>
                      <w:divsChild>
                        <w:div w:id="1857303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57303183">
      <w:marLeft w:val="0"/>
      <w:marRight w:val="0"/>
      <w:marTop w:val="0"/>
      <w:marBottom w:val="0"/>
      <w:divBdr>
        <w:top w:val="none" w:sz="0" w:space="0" w:color="auto"/>
        <w:left w:val="none" w:sz="0" w:space="0" w:color="auto"/>
        <w:bottom w:val="none" w:sz="0" w:space="0" w:color="auto"/>
        <w:right w:val="none" w:sz="0" w:space="0" w:color="auto"/>
      </w:divBdr>
    </w:div>
    <w:div w:id="1857303184">
      <w:marLeft w:val="0"/>
      <w:marRight w:val="0"/>
      <w:marTop w:val="0"/>
      <w:marBottom w:val="0"/>
      <w:divBdr>
        <w:top w:val="none" w:sz="0" w:space="0" w:color="auto"/>
        <w:left w:val="none" w:sz="0" w:space="0" w:color="auto"/>
        <w:bottom w:val="none" w:sz="0" w:space="0" w:color="auto"/>
        <w:right w:val="none" w:sz="0" w:space="0" w:color="auto"/>
      </w:divBdr>
    </w:div>
    <w:div w:id="1857303185">
      <w:marLeft w:val="0"/>
      <w:marRight w:val="0"/>
      <w:marTop w:val="0"/>
      <w:marBottom w:val="0"/>
      <w:divBdr>
        <w:top w:val="none" w:sz="0" w:space="0" w:color="auto"/>
        <w:left w:val="none" w:sz="0" w:space="0" w:color="auto"/>
        <w:bottom w:val="none" w:sz="0" w:space="0" w:color="auto"/>
        <w:right w:val="none" w:sz="0" w:space="0" w:color="auto"/>
      </w:divBdr>
    </w:div>
    <w:div w:id="1857303186">
      <w:marLeft w:val="0"/>
      <w:marRight w:val="0"/>
      <w:marTop w:val="0"/>
      <w:marBottom w:val="0"/>
      <w:divBdr>
        <w:top w:val="none" w:sz="0" w:space="0" w:color="auto"/>
        <w:left w:val="none" w:sz="0" w:space="0" w:color="auto"/>
        <w:bottom w:val="none" w:sz="0" w:space="0" w:color="auto"/>
        <w:right w:val="none" w:sz="0" w:space="0" w:color="auto"/>
      </w:divBdr>
    </w:div>
    <w:div w:id="1857303188">
      <w:marLeft w:val="0"/>
      <w:marRight w:val="0"/>
      <w:marTop w:val="0"/>
      <w:marBottom w:val="0"/>
      <w:divBdr>
        <w:top w:val="none" w:sz="0" w:space="0" w:color="auto"/>
        <w:left w:val="none" w:sz="0" w:space="0" w:color="auto"/>
        <w:bottom w:val="none" w:sz="0" w:space="0" w:color="auto"/>
        <w:right w:val="none" w:sz="0" w:space="0" w:color="auto"/>
      </w:divBdr>
      <w:divsChild>
        <w:div w:id="1857303192">
          <w:marLeft w:val="0"/>
          <w:marRight w:val="0"/>
          <w:marTop w:val="0"/>
          <w:marBottom w:val="0"/>
          <w:divBdr>
            <w:top w:val="none" w:sz="0" w:space="0" w:color="auto"/>
            <w:left w:val="none" w:sz="0" w:space="0" w:color="auto"/>
            <w:bottom w:val="none" w:sz="0" w:space="0" w:color="auto"/>
            <w:right w:val="none" w:sz="0" w:space="0" w:color="auto"/>
          </w:divBdr>
        </w:div>
        <w:div w:id="1857303206">
          <w:marLeft w:val="0"/>
          <w:marRight w:val="0"/>
          <w:marTop w:val="0"/>
          <w:marBottom w:val="0"/>
          <w:divBdr>
            <w:top w:val="none" w:sz="0" w:space="0" w:color="auto"/>
            <w:left w:val="none" w:sz="0" w:space="0" w:color="auto"/>
            <w:bottom w:val="none" w:sz="0" w:space="0" w:color="auto"/>
            <w:right w:val="none" w:sz="0" w:space="0" w:color="auto"/>
          </w:divBdr>
          <w:divsChild>
            <w:div w:id="1857303144">
              <w:marLeft w:val="105"/>
              <w:marRight w:val="105"/>
              <w:marTop w:val="105"/>
              <w:marBottom w:val="105"/>
              <w:divBdr>
                <w:top w:val="single" w:sz="6" w:space="8" w:color="BBBBBB"/>
                <w:left w:val="single" w:sz="6" w:space="8" w:color="BBBBBB"/>
                <w:bottom w:val="single" w:sz="6" w:space="8" w:color="BBBBBB"/>
                <w:right w:val="single" w:sz="6" w:space="8" w:color="BBBBBB"/>
              </w:divBdr>
            </w:div>
            <w:div w:id="1857303164">
              <w:marLeft w:val="105"/>
              <w:marRight w:val="105"/>
              <w:marTop w:val="105"/>
              <w:marBottom w:val="105"/>
              <w:divBdr>
                <w:top w:val="single" w:sz="6" w:space="8" w:color="BBBBBB"/>
                <w:left w:val="single" w:sz="6" w:space="8" w:color="BBBBBB"/>
                <w:bottom w:val="single" w:sz="6" w:space="8" w:color="BBBBBB"/>
                <w:right w:val="single" w:sz="6" w:space="8" w:color="BBBBBB"/>
              </w:divBdr>
            </w:div>
            <w:div w:id="1857303237">
              <w:marLeft w:val="105"/>
              <w:marRight w:val="105"/>
              <w:marTop w:val="105"/>
              <w:marBottom w:val="105"/>
              <w:divBdr>
                <w:top w:val="single" w:sz="6" w:space="8" w:color="BBBBBB"/>
                <w:left w:val="single" w:sz="6" w:space="8" w:color="BBBBBB"/>
                <w:bottom w:val="single" w:sz="6" w:space="8" w:color="BBBBBB"/>
                <w:right w:val="single" w:sz="6" w:space="8" w:color="BBBBBB"/>
              </w:divBdr>
            </w:div>
            <w:div w:id="1857303303">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857303189">
      <w:marLeft w:val="0"/>
      <w:marRight w:val="0"/>
      <w:marTop w:val="0"/>
      <w:marBottom w:val="0"/>
      <w:divBdr>
        <w:top w:val="none" w:sz="0" w:space="0" w:color="auto"/>
        <w:left w:val="none" w:sz="0" w:space="0" w:color="auto"/>
        <w:bottom w:val="none" w:sz="0" w:space="0" w:color="auto"/>
        <w:right w:val="none" w:sz="0" w:space="0" w:color="auto"/>
      </w:divBdr>
    </w:div>
    <w:div w:id="1857303190">
      <w:marLeft w:val="0"/>
      <w:marRight w:val="0"/>
      <w:marTop w:val="0"/>
      <w:marBottom w:val="0"/>
      <w:divBdr>
        <w:top w:val="none" w:sz="0" w:space="0" w:color="auto"/>
        <w:left w:val="none" w:sz="0" w:space="0" w:color="auto"/>
        <w:bottom w:val="none" w:sz="0" w:space="0" w:color="auto"/>
        <w:right w:val="none" w:sz="0" w:space="0" w:color="auto"/>
      </w:divBdr>
    </w:div>
    <w:div w:id="1857303193">
      <w:marLeft w:val="0"/>
      <w:marRight w:val="0"/>
      <w:marTop w:val="0"/>
      <w:marBottom w:val="0"/>
      <w:divBdr>
        <w:top w:val="none" w:sz="0" w:space="0" w:color="auto"/>
        <w:left w:val="none" w:sz="0" w:space="0" w:color="auto"/>
        <w:bottom w:val="none" w:sz="0" w:space="0" w:color="auto"/>
        <w:right w:val="none" w:sz="0" w:space="0" w:color="auto"/>
      </w:divBdr>
    </w:div>
    <w:div w:id="1857303196">
      <w:marLeft w:val="0"/>
      <w:marRight w:val="0"/>
      <w:marTop w:val="0"/>
      <w:marBottom w:val="0"/>
      <w:divBdr>
        <w:top w:val="none" w:sz="0" w:space="0" w:color="auto"/>
        <w:left w:val="none" w:sz="0" w:space="0" w:color="auto"/>
        <w:bottom w:val="none" w:sz="0" w:space="0" w:color="auto"/>
        <w:right w:val="none" w:sz="0" w:space="0" w:color="auto"/>
      </w:divBdr>
      <w:divsChild>
        <w:div w:id="1857303162">
          <w:marLeft w:val="0"/>
          <w:marRight w:val="0"/>
          <w:marTop w:val="0"/>
          <w:marBottom w:val="0"/>
          <w:divBdr>
            <w:top w:val="none" w:sz="0" w:space="0" w:color="auto"/>
            <w:left w:val="none" w:sz="0" w:space="0" w:color="auto"/>
            <w:bottom w:val="none" w:sz="0" w:space="0" w:color="auto"/>
            <w:right w:val="none" w:sz="0" w:space="0" w:color="auto"/>
          </w:divBdr>
          <w:divsChild>
            <w:div w:id="1857303217">
              <w:marLeft w:val="105"/>
              <w:marRight w:val="105"/>
              <w:marTop w:val="105"/>
              <w:marBottom w:val="105"/>
              <w:divBdr>
                <w:top w:val="single" w:sz="6" w:space="8" w:color="BBBBBB"/>
                <w:left w:val="single" w:sz="6" w:space="8" w:color="BBBBBB"/>
                <w:bottom w:val="single" w:sz="6" w:space="8" w:color="BBBBBB"/>
                <w:right w:val="single" w:sz="6" w:space="8" w:color="BBBBBB"/>
              </w:divBdr>
            </w:div>
            <w:div w:id="1857303276">
              <w:marLeft w:val="105"/>
              <w:marRight w:val="105"/>
              <w:marTop w:val="105"/>
              <w:marBottom w:val="105"/>
              <w:divBdr>
                <w:top w:val="single" w:sz="6" w:space="8" w:color="BBBBBB"/>
                <w:left w:val="single" w:sz="6" w:space="8" w:color="BBBBBB"/>
                <w:bottom w:val="single" w:sz="6" w:space="8" w:color="BBBBBB"/>
                <w:right w:val="single" w:sz="6" w:space="8" w:color="BBBBBB"/>
              </w:divBdr>
            </w:div>
            <w:div w:id="1857303294">
              <w:marLeft w:val="105"/>
              <w:marRight w:val="105"/>
              <w:marTop w:val="105"/>
              <w:marBottom w:val="105"/>
              <w:divBdr>
                <w:top w:val="single" w:sz="6" w:space="8" w:color="BBBBBB"/>
                <w:left w:val="single" w:sz="6" w:space="8" w:color="BBBBBB"/>
                <w:bottom w:val="single" w:sz="6" w:space="8" w:color="BBBBBB"/>
                <w:right w:val="single" w:sz="6" w:space="8" w:color="BBBBBB"/>
              </w:divBdr>
            </w:div>
            <w:div w:id="1857303306">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857303208">
          <w:marLeft w:val="0"/>
          <w:marRight w:val="0"/>
          <w:marTop w:val="0"/>
          <w:marBottom w:val="0"/>
          <w:divBdr>
            <w:top w:val="none" w:sz="0" w:space="0" w:color="auto"/>
            <w:left w:val="none" w:sz="0" w:space="0" w:color="auto"/>
            <w:bottom w:val="none" w:sz="0" w:space="0" w:color="auto"/>
            <w:right w:val="none" w:sz="0" w:space="0" w:color="auto"/>
          </w:divBdr>
        </w:div>
      </w:divsChild>
    </w:div>
    <w:div w:id="1857303197">
      <w:marLeft w:val="0"/>
      <w:marRight w:val="0"/>
      <w:marTop w:val="0"/>
      <w:marBottom w:val="0"/>
      <w:divBdr>
        <w:top w:val="none" w:sz="0" w:space="0" w:color="auto"/>
        <w:left w:val="none" w:sz="0" w:space="0" w:color="auto"/>
        <w:bottom w:val="none" w:sz="0" w:space="0" w:color="auto"/>
        <w:right w:val="none" w:sz="0" w:space="0" w:color="auto"/>
      </w:divBdr>
      <w:divsChild>
        <w:div w:id="1857303148">
          <w:marLeft w:val="0"/>
          <w:marRight w:val="0"/>
          <w:marTop w:val="0"/>
          <w:marBottom w:val="75"/>
          <w:divBdr>
            <w:top w:val="none" w:sz="0" w:space="0" w:color="auto"/>
            <w:left w:val="none" w:sz="0" w:space="0" w:color="auto"/>
            <w:bottom w:val="none" w:sz="0" w:space="0" w:color="auto"/>
            <w:right w:val="none" w:sz="0" w:space="0" w:color="auto"/>
          </w:divBdr>
        </w:div>
        <w:div w:id="1857303209">
          <w:marLeft w:val="0"/>
          <w:marRight w:val="0"/>
          <w:marTop w:val="0"/>
          <w:marBottom w:val="75"/>
          <w:divBdr>
            <w:top w:val="none" w:sz="0" w:space="0" w:color="auto"/>
            <w:left w:val="none" w:sz="0" w:space="0" w:color="auto"/>
            <w:bottom w:val="none" w:sz="0" w:space="0" w:color="auto"/>
            <w:right w:val="none" w:sz="0" w:space="0" w:color="auto"/>
          </w:divBdr>
        </w:div>
      </w:divsChild>
    </w:div>
    <w:div w:id="1857303198">
      <w:marLeft w:val="0"/>
      <w:marRight w:val="0"/>
      <w:marTop w:val="0"/>
      <w:marBottom w:val="0"/>
      <w:divBdr>
        <w:top w:val="none" w:sz="0" w:space="0" w:color="auto"/>
        <w:left w:val="none" w:sz="0" w:space="0" w:color="auto"/>
        <w:bottom w:val="none" w:sz="0" w:space="0" w:color="auto"/>
        <w:right w:val="none" w:sz="0" w:space="0" w:color="auto"/>
      </w:divBdr>
    </w:div>
    <w:div w:id="1857303199">
      <w:marLeft w:val="0"/>
      <w:marRight w:val="0"/>
      <w:marTop w:val="0"/>
      <w:marBottom w:val="0"/>
      <w:divBdr>
        <w:top w:val="none" w:sz="0" w:space="0" w:color="auto"/>
        <w:left w:val="none" w:sz="0" w:space="0" w:color="auto"/>
        <w:bottom w:val="none" w:sz="0" w:space="0" w:color="auto"/>
        <w:right w:val="none" w:sz="0" w:space="0" w:color="auto"/>
      </w:divBdr>
    </w:div>
    <w:div w:id="1857303203">
      <w:marLeft w:val="0"/>
      <w:marRight w:val="0"/>
      <w:marTop w:val="0"/>
      <w:marBottom w:val="0"/>
      <w:divBdr>
        <w:top w:val="none" w:sz="0" w:space="0" w:color="auto"/>
        <w:left w:val="none" w:sz="0" w:space="0" w:color="auto"/>
        <w:bottom w:val="none" w:sz="0" w:space="0" w:color="auto"/>
        <w:right w:val="none" w:sz="0" w:space="0" w:color="auto"/>
      </w:divBdr>
    </w:div>
    <w:div w:id="1857303204">
      <w:marLeft w:val="0"/>
      <w:marRight w:val="0"/>
      <w:marTop w:val="0"/>
      <w:marBottom w:val="0"/>
      <w:divBdr>
        <w:top w:val="none" w:sz="0" w:space="0" w:color="auto"/>
        <w:left w:val="none" w:sz="0" w:space="0" w:color="auto"/>
        <w:bottom w:val="none" w:sz="0" w:space="0" w:color="auto"/>
        <w:right w:val="none" w:sz="0" w:space="0" w:color="auto"/>
      </w:divBdr>
    </w:div>
    <w:div w:id="1857303205">
      <w:marLeft w:val="0"/>
      <w:marRight w:val="0"/>
      <w:marTop w:val="0"/>
      <w:marBottom w:val="0"/>
      <w:divBdr>
        <w:top w:val="none" w:sz="0" w:space="0" w:color="auto"/>
        <w:left w:val="none" w:sz="0" w:space="0" w:color="auto"/>
        <w:bottom w:val="none" w:sz="0" w:space="0" w:color="auto"/>
        <w:right w:val="none" w:sz="0" w:space="0" w:color="auto"/>
      </w:divBdr>
    </w:div>
    <w:div w:id="1857303207">
      <w:marLeft w:val="0"/>
      <w:marRight w:val="0"/>
      <w:marTop w:val="0"/>
      <w:marBottom w:val="0"/>
      <w:divBdr>
        <w:top w:val="none" w:sz="0" w:space="0" w:color="auto"/>
        <w:left w:val="none" w:sz="0" w:space="0" w:color="auto"/>
        <w:bottom w:val="none" w:sz="0" w:space="0" w:color="auto"/>
        <w:right w:val="none" w:sz="0" w:space="0" w:color="auto"/>
      </w:divBdr>
    </w:div>
    <w:div w:id="1857303210">
      <w:marLeft w:val="0"/>
      <w:marRight w:val="0"/>
      <w:marTop w:val="0"/>
      <w:marBottom w:val="0"/>
      <w:divBdr>
        <w:top w:val="none" w:sz="0" w:space="0" w:color="auto"/>
        <w:left w:val="none" w:sz="0" w:space="0" w:color="auto"/>
        <w:bottom w:val="none" w:sz="0" w:space="0" w:color="auto"/>
        <w:right w:val="none" w:sz="0" w:space="0" w:color="auto"/>
      </w:divBdr>
    </w:div>
    <w:div w:id="1857303211">
      <w:marLeft w:val="0"/>
      <w:marRight w:val="0"/>
      <w:marTop w:val="0"/>
      <w:marBottom w:val="0"/>
      <w:divBdr>
        <w:top w:val="none" w:sz="0" w:space="0" w:color="auto"/>
        <w:left w:val="none" w:sz="0" w:space="0" w:color="auto"/>
        <w:bottom w:val="none" w:sz="0" w:space="0" w:color="auto"/>
        <w:right w:val="none" w:sz="0" w:space="0" w:color="auto"/>
      </w:divBdr>
    </w:div>
    <w:div w:id="1857303213">
      <w:marLeft w:val="0"/>
      <w:marRight w:val="0"/>
      <w:marTop w:val="0"/>
      <w:marBottom w:val="0"/>
      <w:divBdr>
        <w:top w:val="none" w:sz="0" w:space="0" w:color="auto"/>
        <w:left w:val="none" w:sz="0" w:space="0" w:color="auto"/>
        <w:bottom w:val="none" w:sz="0" w:space="0" w:color="auto"/>
        <w:right w:val="none" w:sz="0" w:space="0" w:color="auto"/>
      </w:divBdr>
    </w:div>
    <w:div w:id="1857303214">
      <w:marLeft w:val="0"/>
      <w:marRight w:val="0"/>
      <w:marTop w:val="0"/>
      <w:marBottom w:val="0"/>
      <w:divBdr>
        <w:top w:val="none" w:sz="0" w:space="0" w:color="auto"/>
        <w:left w:val="none" w:sz="0" w:space="0" w:color="auto"/>
        <w:bottom w:val="none" w:sz="0" w:space="0" w:color="auto"/>
        <w:right w:val="none" w:sz="0" w:space="0" w:color="auto"/>
      </w:divBdr>
    </w:div>
    <w:div w:id="1857303215">
      <w:marLeft w:val="0"/>
      <w:marRight w:val="0"/>
      <w:marTop w:val="0"/>
      <w:marBottom w:val="0"/>
      <w:divBdr>
        <w:top w:val="none" w:sz="0" w:space="0" w:color="auto"/>
        <w:left w:val="none" w:sz="0" w:space="0" w:color="auto"/>
        <w:bottom w:val="none" w:sz="0" w:space="0" w:color="auto"/>
        <w:right w:val="none" w:sz="0" w:space="0" w:color="auto"/>
      </w:divBdr>
      <w:divsChild>
        <w:div w:id="1857303166">
          <w:marLeft w:val="0"/>
          <w:marRight w:val="0"/>
          <w:marTop w:val="0"/>
          <w:marBottom w:val="0"/>
          <w:divBdr>
            <w:top w:val="none" w:sz="0" w:space="0" w:color="auto"/>
            <w:left w:val="none" w:sz="0" w:space="0" w:color="auto"/>
            <w:bottom w:val="none" w:sz="0" w:space="0" w:color="auto"/>
            <w:right w:val="none" w:sz="0" w:space="0" w:color="auto"/>
          </w:divBdr>
          <w:divsChild>
            <w:div w:id="1857303161">
              <w:marLeft w:val="105"/>
              <w:marRight w:val="105"/>
              <w:marTop w:val="105"/>
              <w:marBottom w:val="105"/>
              <w:divBdr>
                <w:top w:val="single" w:sz="6" w:space="8" w:color="BBBBBB"/>
                <w:left w:val="single" w:sz="6" w:space="8" w:color="BBBBBB"/>
                <w:bottom w:val="single" w:sz="6" w:space="8" w:color="BBBBBB"/>
                <w:right w:val="single" w:sz="6" w:space="8" w:color="BBBBBB"/>
              </w:divBdr>
            </w:div>
            <w:div w:id="1857303195">
              <w:marLeft w:val="105"/>
              <w:marRight w:val="105"/>
              <w:marTop w:val="105"/>
              <w:marBottom w:val="105"/>
              <w:divBdr>
                <w:top w:val="single" w:sz="6" w:space="8" w:color="BBBBBB"/>
                <w:left w:val="single" w:sz="6" w:space="8" w:color="BBBBBB"/>
                <w:bottom w:val="single" w:sz="6" w:space="8" w:color="BBBBBB"/>
                <w:right w:val="single" w:sz="6" w:space="8" w:color="BBBBBB"/>
              </w:divBdr>
            </w:div>
            <w:div w:id="1857303269">
              <w:marLeft w:val="105"/>
              <w:marRight w:val="105"/>
              <w:marTop w:val="105"/>
              <w:marBottom w:val="105"/>
              <w:divBdr>
                <w:top w:val="single" w:sz="6" w:space="8" w:color="BBBBBB"/>
                <w:left w:val="single" w:sz="6" w:space="8" w:color="BBBBBB"/>
                <w:bottom w:val="single" w:sz="6" w:space="8" w:color="BBBBBB"/>
                <w:right w:val="single" w:sz="6" w:space="8" w:color="BBBBBB"/>
              </w:divBdr>
            </w:div>
            <w:div w:id="185730328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857303296">
          <w:marLeft w:val="0"/>
          <w:marRight w:val="0"/>
          <w:marTop w:val="0"/>
          <w:marBottom w:val="0"/>
          <w:divBdr>
            <w:top w:val="none" w:sz="0" w:space="0" w:color="auto"/>
            <w:left w:val="none" w:sz="0" w:space="0" w:color="auto"/>
            <w:bottom w:val="none" w:sz="0" w:space="0" w:color="auto"/>
            <w:right w:val="none" w:sz="0" w:space="0" w:color="auto"/>
          </w:divBdr>
        </w:div>
      </w:divsChild>
    </w:div>
    <w:div w:id="1857303216">
      <w:marLeft w:val="0"/>
      <w:marRight w:val="0"/>
      <w:marTop w:val="0"/>
      <w:marBottom w:val="0"/>
      <w:divBdr>
        <w:top w:val="none" w:sz="0" w:space="0" w:color="auto"/>
        <w:left w:val="none" w:sz="0" w:space="0" w:color="auto"/>
        <w:bottom w:val="none" w:sz="0" w:space="0" w:color="auto"/>
        <w:right w:val="none" w:sz="0" w:space="0" w:color="auto"/>
      </w:divBdr>
    </w:div>
    <w:div w:id="1857303218">
      <w:marLeft w:val="0"/>
      <w:marRight w:val="0"/>
      <w:marTop w:val="0"/>
      <w:marBottom w:val="0"/>
      <w:divBdr>
        <w:top w:val="none" w:sz="0" w:space="0" w:color="auto"/>
        <w:left w:val="none" w:sz="0" w:space="0" w:color="auto"/>
        <w:bottom w:val="none" w:sz="0" w:space="0" w:color="auto"/>
        <w:right w:val="none" w:sz="0" w:space="0" w:color="auto"/>
      </w:divBdr>
    </w:div>
    <w:div w:id="1857303219">
      <w:marLeft w:val="0"/>
      <w:marRight w:val="0"/>
      <w:marTop w:val="0"/>
      <w:marBottom w:val="0"/>
      <w:divBdr>
        <w:top w:val="none" w:sz="0" w:space="0" w:color="auto"/>
        <w:left w:val="none" w:sz="0" w:space="0" w:color="auto"/>
        <w:bottom w:val="none" w:sz="0" w:space="0" w:color="auto"/>
        <w:right w:val="none" w:sz="0" w:space="0" w:color="auto"/>
      </w:divBdr>
    </w:div>
    <w:div w:id="1857303220">
      <w:marLeft w:val="0"/>
      <w:marRight w:val="0"/>
      <w:marTop w:val="0"/>
      <w:marBottom w:val="0"/>
      <w:divBdr>
        <w:top w:val="none" w:sz="0" w:space="0" w:color="auto"/>
        <w:left w:val="none" w:sz="0" w:space="0" w:color="auto"/>
        <w:bottom w:val="none" w:sz="0" w:space="0" w:color="auto"/>
        <w:right w:val="none" w:sz="0" w:space="0" w:color="auto"/>
      </w:divBdr>
    </w:div>
    <w:div w:id="1857303222">
      <w:marLeft w:val="0"/>
      <w:marRight w:val="0"/>
      <w:marTop w:val="0"/>
      <w:marBottom w:val="0"/>
      <w:divBdr>
        <w:top w:val="none" w:sz="0" w:space="0" w:color="auto"/>
        <w:left w:val="none" w:sz="0" w:space="0" w:color="auto"/>
        <w:bottom w:val="none" w:sz="0" w:space="0" w:color="auto"/>
        <w:right w:val="none" w:sz="0" w:space="0" w:color="auto"/>
      </w:divBdr>
    </w:div>
    <w:div w:id="1857303225">
      <w:marLeft w:val="0"/>
      <w:marRight w:val="0"/>
      <w:marTop w:val="0"/>
      <w:marBottom w:val="0"/>
      <w:divBdr>
        <w:top w:val="none" w:sz="0" w:space="0" w:color="auto"/>
        <w:left w:val="none" w:sz="0" w:space="0" w:color="auto"/>
        <w:bottom w:val="none" w:sz="0" w:space="0" w:color="auto"/>
        <w:right w:val="none" w:sz="0" w:space="0" w:color="auto"/>
      </w:divBdr>
    </w:div>
    <w:div w:id="1857303226">
      <w:marLeft w:val="0"/>
      <w:marRight w:val="0"/>
      <w:marTop w:val="0"/>
      <w:marBottom w:val="0"/>
      <w:divBdr>
        <w:top w:val="none" w:sz="0" w:space="0" w:color="auto"/>
        <w:left w:val="none" w:sz="0" w:space="0" w:color="auto"/>
        <w:bottom w:val="none" w:sz="0" w:space="0" w:color="auto"/>
        <w:right w:val="none" w:sz="0" w:space="0" w:color="auto"/>
      </w:divBdr>
    </w:div>
    <w:div w:id="1857303228">
      <w:marLeft w:val="0"/>
      <w:marRight w:val="0"/>
      <w:marTop w:val="0"/>
      <w:marBottom w:val="0"/>
      <w:divBdr>
        <w:top w:val="none" w:sz="0" w:space="0" w:color="auto"/>
        <w:left w:val="none" w:sz="0" w:space="0" w:color="auto"/>
        <w:bottom w:val="none" w:sz="0" w:space="0" w:color="auto"/>
        <w:right w:val="none" w:sz="0" w:space="0" w:color="auto"/>
      </w:divBdr>
    </w:div>
    <w:div w:id="1857303229">
      <w:marLeft w:val="0"/>
      <w:marRight w:val="0"/>
      <w:marTop w:val="0"/>
      <w:marBottom w:val="0"/>
      <w:divBdr>
        <w:top w:val="none" w:sz="0" w:space="0" w:color="auto"/>
        <w:left w:val="none" w:sz="0" w:space="0" w:color="auto"/>
        <w:bottom w:val="none" w:sz="0" w:space="0" w:color="auto"/>
        <w:right w:val="none" w:sz="0" w:space="0" w:color="auto"/>
      </w:divBdr>
    </w:div>
    <w:div w:id="1857303230">
      <w:marLeft w:val="0"/>
      <w:marRight w:val="0"/>
      <w:marTop w:val="0"/>
      <w:marBottom w:val="0"/>
      <w:divBdr>
        <w:top w:val="none" w:sz="0" w:space="0" w:color="auto"/>
        <w:left w:val="none" w:sz="0" w:space="0" w:color="auto"/>
        <w:bottom w:val="none" w:sz="0" w:space="0" w:color="auto"/>
        <w:right w:val="none" w:sz="0" w:space="0" w:color="auto"/>
      </w:divBdr>
    </w:div>
    <w:div w:id="1857303232">
      <w:marLeft w:val="0"/>
      <w:marRight w:val="0"/>
      <w:marTop w:val="0"/>
      <w:marBottom w:val="0"/>
      <w:divBdr>
        <w:top w:val="none" w:sz="0" w:space="0" w:color="auto"/>
        <w:left w:val="none" w:sz="0" w:space="0" w:color="auto"/>
        <w:bottom w:val="none" w:sz="0" w:space="0" w:color="auto"/>
        <w:right w:val="none" w:sz="0" w:space="0" w:color="auto"/>
      </w:divBdr>
    </w:div>
    <w:div w:id="1857303233">
      <w:marLeft w:val="0"/>
      <w:marRight w:val="0"/>
      <w:marTop w:val="0"/>
      <w:marBottom w:val="0"/>
      <w:divBdr>
        <w:top w:val="none" w:sz="0" w:space="0" w:color="auto"/>
        <w:left w:val="none" w:sz="0" w:space="0" w:color="auto"/>
        <w:bottom w:val="none" w:sz="0" w:space="0" w:color="auto"/>
        <w:right w:val="none" w:sz="0" w:space="0" w:color="auto"/>
      </w:divBdr>
      <w:divsChild>
        <w:div w:id="1857303224">
          <w:marLeft w:val="0"/>
          <w:marRight w:val="0"/>
          <w:marTop w:val="0"/>
          <w:marBottom w:val="0"/>
          <w:divBdr>
            <w:top w:val="none" w:sz="0" w:space="0" w:color="auto"/>
            <w:left w:val="none" w:sz="0" w:space="0" w:color="auto"/>
            <w:bottom w:val="none" w:sz="0" w:space="0" w:color="auto"/>
            <w:right w:val="none" w:sz="0" w:space="0" w:color="auto"/>
          </w:divBdr>
          <w:divsChild>
            <w:div w:id="1857303194">
              <w:marLeft w:val="105"/>
              <w:marRight w:val="105"/>
              <w:marTop w:val="105"/>
              <w:marBottom w:val="105"/>
              <w:divBdr>
                <w:top w:val="single" w:sz="6" w:space="8" w:color="BBBBBB"/>
                <w:left w:val="single" w:sz="6" w:space="8" w:color="BBBBBB"/>
                <w:bottom w:val="single" w:sz="6" w:space="8" w:color="BBBBBB"/>
                <w:right w:val="single" w:sz="6" w:space="8" w:color="BBBBBB"/>
              </w:divBdr>
            </w:div>
            <w:div w:id="1857303202">
              <w:marLeft w:val="105"/>
              <w:marRight w:val="105"/>
              <w:marTop w:val="105"/>
              <w:marBottom w:val="105"/>
              <w:divBdr>
                <w:top w:val="single" w:sz="6" w:space="8" w:color="BBBBBB"/>
                <w:left w:val="single" w:sz="6" w:space="8" w:color="BBBBBB"/>
                <w:bottom w:val="single" w:sz="6" w:space="8" w:color="BBBBBB"/>
                <w:right w:val="single" w:sz="6" w:space="8" w:color="BBBBBB"/>
              </w:divBdr>
            </w:div>
            <w:div w:id="1857303251">
              <w:marLeft w:val="105"/>
              <w:marRight w:val="105"/>
              <w:marTop w:val="105"/>
              <w:marBottom w:val="105"/>
              <w:divBdr>
                <w:top w:val="single" w:sz="6" w:space="8" w:color="BBBBBB"/>
                <w:left w:val="single" w:sz="6" w:space="8" w:color="BBBBBB"/>
                <w:bottom w:val="single" w:sz="6" w:space="8" w:color="BBBBBB"/>
                <w:right w:val="single" w:sz="6" w:space="8" w:color="BBBBBB"/>
              </w:divBdr>
            </w:div>
            <w:div w:id="185730328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857303240">
          <w:marLeft w:val="0"/>
          <w:marRight w:val="0"/>
          <w:marTop w:val="0"/>
          <w:marBottom w:val="0"/>
          <w:divBdr>
            <w:top w:val="none" w:sz="0" w:space="0" w:color="auto"/>
            <w:left w:val="none" w:sz="0" w:space="0" w:color="auto"/>
            <w:bottom w:val="none" w:sz="0" w:space="0" w:color="auto"/>
            <w:right w:val="none" w:sz="0" w:space="0" w:color="auto"/>
          </w:divBdr>
        </w:div>
      </w:divsChild>
    </w:div>
    <w:div w:id="1857303234">
      <w:marLeft w:val="0"/>
      <w:marRight w:val="0"/>
      <w:marTop w:val="0"/>
      <w:marBottom w:val="0"/>
      <w:divBdr>
        <w:top w:val="none" w:sz="0" w:space="0" w:color="auto"/>
        <w:left w:val="none" w:sz="0" w:space="0" w:color="auto"/>
        <w:bottom w:val="none" w:sz="0" w:space="0" w:color="auto"/>
        <w:right w:val="none" w:sz="0" w:space="0" w:color="auto"/>
      </w:divBdr>
    </w:div>
    <w:div w:id="1857303235">
      <w:marLeft w:val="0"/>
      <w:marRight w:val="0"/>
      <w:marTop w:val="0"/>
      <w:marBottom w:val="0"/>
      <w:divBdr>
        <w:top w:val="none" w:sz="0" w:space="0" w:color="auto"/>
        <w:left w:val="none" w:sz="0" w:space="0" w:color="auto"/>
        <w:bottom w:val="none" w:sz="0" w:space="0" w:color="auto"/>
        <w:right w:val="none" w:sz="0" w:space="0" w:color="auto"/>
      </w:divBdr>
    </w:div>
    <w:div w:id="1857303236">
      <w:marLeft w:val="0"/>
      <w:marRight w:val="0"/>
      <w:marTop w:val="0"/>
      <w:marBottom w:val="0"/>
      <w:divBdr>
        <w:top w:val="none" w:sz="0" w:space="0" w:color="auto"/>
        <w:left w:val="none" w:sz="0" w:space="0" w:color="auto"/>
        <w:bottom w:val="none" w:sz="0" w:space="0" w:color="auto"/>
        <w:right w:val="none" w:sz="0" w:space="0" w:color="auto"/>
      </w:divBdr>
    </w:div>
    <w:div w:id="1857303239">
      <w:marLeft w:val="0"/>
      <w:marRight w:val="0"/>
      <w:marTop w:val="0"/>
      <w:marBottom w:val="0"/>
      <w:divBdr>
        <w:top w:val="none" w:sz="0" w:space="0" w:color="auto"/>
        <w:left w:val="none" w:sz="0" w:space="0" w:color="auto"/>
        <w:bottom w:val="none" w:sz="0" w:space="0" w:color="auto"/>
        <w:right w:val="none" w:sz="0" w:space="0" w:color="auto"/>
      </w:divBdr>
    </w:div>
    <w:div w:id="1857303242">
      <w:marLeft w:val="0"/>
      <w:marRight w:val="0"/>
      <w:marTop w:val="0"/>
      <w:marBottom w:val="0"/>
      <w:divBdr>
        <w:top w:val="none" w:sz="0" w:space="0" w:color="auto"/>
        <w:left w:val="none" w:sz="0" w:space="0" w:color="auto"/>
        <w:bottom w:val="none" w:sz="0" w:space="0" w:color="auto"/>
        <w:right w:val="none" w:sz="0" w:space="0" w:color="auto"/>
      </w:divBdr>
    </w:div>
    <w:div w:id="1857303243">
      <w:marLeft w:val="0"/>
      <w:marRight w:val="0"/>
      <w:marTop w:val="0"/>
      <w:marBottom w:val="0"/>
      <w:divBdr>
        <w:top w:val="none" w:sz="0" w:space="0" w:color="auto"/>
        <w:left w:val="none" w:sz="0" w:space="0" w:color="auto"/>
        <w:bottom w:val="none" w:sz="0" w:space="0" w:color="auto"/>
        <w:right w:val="none" w:sz="0" w:space="0" w:color="auto"/>
      </w:divBdr>
    </w:div>
    <w:div w:id="1857303245">
      <w:marLeft w:val="0"/>
      <w:marRight w:val="0"/>
      <w:marTop w:val="0"/>
      <w:marBottom w:val="0"/>
      <w:divBdr>
        <w:top w:val="none" w:sz="0" w:space="0" w:color="auto"/>
        <w:left w:val="none" w:sz="0" w:space="0" w:color="auto"/>
        <w:bottom w:val="none" w:sz="0" w:space="0" w:color="auto"/>
        <w:right w:val="none" w:sz="0" w:space="0" w:color="auto"/>
      </w:divBdr>
    </w:div>
    <w:div w:id="1857303246">
      <w:marLeft w:val="0"/>
      <w:marRight w:val="0"/>
      <w:marTop w:val="0"/>
      <w:marBottom w:val="0"/>
      <w:divBdr>
        <w:top w:val="none" w:sz="0" w:space="0" w:color="auto"/>
        <w:left w:val="none" w:sz="0" w:space="0" w:color="auto"/>
        <w:bottom w:val="none" w:sz="0" w:space="0" w:color="auto"/>
        <w:right w:val="none" w:sz="0" w:space="0" w:color="auto"/>
      </w:divBdr>
    </w:div>
    <w:div w:id="1857303247">
      <w:marLeft w:val="0"/>
      <w:marRight w:val="0"/>
      <w:marTop w:val="0"/>
      <w:marBottom w:val="0"/>
      <w:divBdr>
        <w:top w:val="none" w:sz="0" w:space="0" w:color="auto"/>
        <w:left w:val="none" w:sz="0" w:space="0" w:color="auto"/>
        <w:bottom w:val="none" w:sz="0" w:space="0" w:color="auto"/>
        <w:right w:val="none" w:sz="0" w:space="0" w:color="auto"/>
      </w:divBdr>
    </w:div>
    <w:div w:id="1857303248">
      <w:marLeft w:val="0"/>
      <w:marRight w:val="0"/>
      <w:marTop w:val="0"/>
      <w:marBottom w:val="0"/>
      <w:divBdr>
        <w:top w:val="none" w:sz="0" w:space="0" w:color="auto"/>
        <w:left w:val="none" w:sz="0" w:space="0" w:color="auto"/>
        <w:bottom w:val="none" w:sz="0" w:space="0" w:color="auto"/>
        <w:right w:val="none" w:sz="0" w:space="0" w:color="auto"/>
      </w:divBdr>
    </w:div>
    <w:div w:id="1857303249">
      <w:marLeft w:val="0"/>
      <w:marRight w:val="0"/>
      <w:marTop w:val="0"/>
      <w:marBottom w:val="0"/>
      <w:divBdr>
        <w:top w:val="none" w:sz="0" w:space="0" w:color="auto"/>
        <w:left w:val="none" w:sz="0" w:space="0" w:color="auto"/>
        <w:bottom w:val="none" w:sz="0" w:space="0" w:color="auto"/>
        <w:right w:val="none" w:sz="0" w:space="0" w:color="auto"/>
      </w:divBdr>
    </w:div>
    <w:div w:id="1857303250">
      <w:marLeft w:val="0"/>
      <w:marRight w:val="0"/>
      <w:marTop w:val="0"/>
      <w:marBottom w:val="0"/>
      <w:divBdr>
        <w:top w:val="none" w:sz="0" w:space="0" w:color="auto"/>
        <w:left w:val="none" w:sz="0" w:space="0" w:color="auto"/>
        <w:bottom w:val="none" w:sz="0" w:space="0" w:color="auto"/>
        <w:right w:val="none" w:sz="0" w:space="0" w:color="auto"/>
      </w:divBdr>
    </w:div>
    <w:div w:id="1857303252">
      <w:marLeft w:val="0"/>
      <w:marRight w:val="0"/>
      <w:marTop w:val="0"/>
      <w:marBottom w:val="0"/>
      <w:divBdr>
        <w:top w:val="none" w:sz="0" w:space="0" w:color="auto"/>
        <w:left w:val="none" w:sz="0" w:space="0" w:color="auto"/>
        <w:bottom w:val="none" w:sz="0" w:space="0" w:color="auto"/>
        <w:right w:val="none" w:sz="0" w:space="0" w:color="auto"/>
      </w:divBdr>
    </w:div>
    <w:div w:id="1857303253">
      <w:marLeft w:val="0"/>
      <w:marRight w:val="0"/>
      <w:marTop w:val="0"/>
      <w:marBottom w:val="0"/>
      <w:divBdr>
        <w:top w:val="none" w:sz="0" w:space="0" w:color="auto"/>
        <w:left w:val="none" w:sz="0" w:space="0" w:color="auto"/>
        <w:bottom w:val="none" w:sz="0" w:space="0" w:color="auto"/>
        <w:right w:val="none" w:sz="0" w:space="0" w:color="auto"/>
      </w:divBdr>
    </w:div>
    <w:div w:id="1857303254">
      <w:marLeft w:val="0"/>
      <w:marRight w:val="0"/>
      <w:marTop w:val="0"/>
      <w:marBottom w:val="0"/>
      <w:divBdr>
        <w:top w:val="none" w:sz="0" w:space="0" w:color="auto"/>
        <w:left w:val="none" w:sz="0" w:space="0" w:color="auto"/>
        <w:bottom w:val="none" w:sz="0" w:space="0" w:color="auto"/>
        <w:right w:val="none" w:sz="0" w:space="0" w:color="auto"/>
      </w:divBdr>
    </w:div>
    <w:div w:id="1857303258">
      <w:marLeft w:val="0"/>
      <w:marRight w:val="0"/>
      <w:marTop w:val="0"/>
      <w:marBottom w:val="0"/>
      <w:divBdr>
        <w:top w:val="none" w:sz="0" w:space="0" w:color="auto"/>
        <w:left w:val="none" w:sz="0" w:space="0" w:color="auto"/>
        <w:bottom w:val="none" w:sz="0" w:space="0" w:color="auto"/>
        <w:right w:val="none" w:sz="0" w:space="0" w:color="auto"/>
      </w:divBdr>
    </w:div>
    <w:div w:id="1857303259">
      <w:marLeft w:val="0"/>
      <w:marRight w:val="0"/>
      <w:marTop w:val="0"/>
      <w:marBottom w:val="0"/>
      <w:divBdr>
        <w:top w:val="none" w:sz="0" w:space="0" w:color="auto"/>
        <w:left w:val="none" w:sz="0" w:space="0" w:color="auto"/>
        <w:bottom w:val="none" w:sz="0" w:space="0" w:color="auto"/>
        <w:right w:val="none" w:sz="0" w:space="0" w:color="auto"/>
      </w:divBdr>
    </w:div>
    <w:div w:id="1857303260">
      <w:marLeft w:val="0"/>
      <w:marRight w:val="0"/>
      <w:marTop w:val="0"/>
      <w:marBottom w:val="0"/>
      <w:divBdr>
        <w:top w:val="none" w:sz="0" w:space="0" w:color="auto"/>
        <w:left w:val="none" w:sz="0" w:space="0" w:color="auto"/>
        <w:bottom w:val="none" w:sz="0" w:space="0" w:color="auto"/>
        <w:right w:val="none" w:sz="0" w:space="0" w:color="auto"/>
      </w:divBdr>
    </w:div>
    <w:div w:id="1857303261">
      <w:marLeft w:val="0"/>
      <w:marRight w:val="0"/>
      <w:marTop w:val="0"/>
      <w:marBottom w:val="0"/>
      <w:divBdr>
        <w:top w:val="none" w:sz="0" w:space="0" w:color="auto"/>
        <w:left w:val="none" w:sz="0" w:space="0" w:color="auto"/>
        <w:bottom w:val="none" w:sz="0" w:space="0" w:color="auto"/>
        <w:right w:val="none" w:sz="0" w:space="0" w:color="auto"/>
      </w:divBdr>
    </w:div>
    <w:div w:id="1857303262">
      <w:marLeft w:val="0"/>
      <w:marRight w:val="0"/>
      <w:marTop w:val="0"/>
      <w:marBottom w:val="0"/>
      <w:divBdr>
        <w:top w:val="none" w:sz="0" w:space="0" w:color="auto"/>
        <w:left w:val="none" w:sz="0" w:space="0" w:color="auto"/>
        <w:bottom w:val="none" w:sz="0" w:space="0" w:color="auto"/>
        <w:right w:val="none" w:sz="0" w:space="0" w:color="auto"/>
      </w:divBdr>
    </w:div>
    <w:div w:id="1857303265">
      <w:marLeft w:val="0"/>
      <w:marRight w:val="0"/>
      <w:marTop w:val="0"/>
      <w:marBottom w:val="0"/>
      <w:divBdr>
        <w:top w:val="none" w:sz="0" w:space="0" w:color="auto"/>
        <w:left w:val="none" w:sz="0" w:space="0" w:color="auto"/>
        <w:bottom w:val="none" w:sz="0" w:space="0" w:color="auto"/>
        <w:right w:val="none" w:sz="0" w:space="0" w:color="auto"/>
      </w:divBdr>
    </w:div>
    <w:div w:id="1857303266">
      <w:marLeft w:val="0"/>
      <w:marRight w:val="0"/>
      <w:marTop w:val="0"/>
      <w:marBottom w:val="0"/>
      <w:divBdr>
        <w:top w:val="none" w:sz="0" w:space="0" w:color="auto"/>
        <w:left w:val="none" w:sz="0" w:space="0" w:color="auto"/>
        <w:bottom w:val="none" w:sz="0" w:space="0" w:color="auto"/>
        <w:right w:val="none" w:sz="0" w:space="0" w:color="auto"/>
      </w:divBdr>
    </w:div>
    <w:div w:id="1857303267">
      <w:marLeft w:val="0"/>
      <w:marRight w:val="0"/>
      <w:marTop w:val="0"/>
      <w:marBottom w:val="0"/>
      <w:divBdr>
        <w:top w:val="none" w:sz="0" w:space="0" w:color="auto"/>
        <w:left w:val="none" w:sz="0" w:space="0" w:color="auto"/>
        <w:bottom w:val="none" w:sz="0" w:space="0" w:color="auto"/>
        <w:right w:val="none" w:sz="0" w:space="0" w:color="auto"/>
      </w:divBdr>
    </w:div>
    <w:div w:id="1857303268">
      <w:marLeft w:val="0"/>
      <w:marRight w:val="0"/>
      <w:marTop w:val="0"/>
      <w:marBottom w:val="0"/>
      <w:divBdr>
        <w:top w:val="none" w:sz="0" w:space="0" w:color="auto"/>
        <w:left w:val="none" w:sz="0" w:space="0" w:color="auto"/>
        <w:bottom w:val="none" w:sz="0" w:space="0" w:color="auto"/>
        <w:right w:val="none" w:sz="0" w:space="0" w:color="auto"/>
      </w:divBdr>
    </w:div>
    <w:div w:id="1857303270">
      <w:marLeft w:val="0"/>
      <w:marRight w:val="0"/>
      <w:marTop w:val="0"/>
      <w:marBottom w:val="0"/>
      <w:divBdr>
        <w:top w:val="none" w:sz="0" w:space="0" w:color="auto"/>
        <w:left w:val="none" w:sz="0" w:space="0" w:color="auto"/>
        <w:bottom w:val="none" w:sz="0" w:space="0" w:color="auto"/>
        <w:right w:val="none" w:sz="0" w:space="0" w:color="auto"/>
      </w:divBdr>
    </w:div>
    <w:div w:id="1857303271">
      <w:marLeft w:val="0"/>
      <w:marRight w:val="0"/>
      <w:marTop w:val="0"/>
      <w:marBottom w:val="0"/>
      <w:divBdr>
        <w:top w:val="none" w:sz="0" w:space="0" w:color="auto"/>
        <w:left w:val="none" w:sz="0" w:space="0" w:color="auto"/>
        <w:bottom w:val="none" w:sz="0" w:space="0" w:color="auto"/>
        <w:right w:val="none" w:sz="0" w:space="0" w:color="auto"/>
      </w:divBdr>
    </w:div>
    <w:div w:id="1857303272">
      <w:marLeft w:val="0"/>
      <w:marRight w:val="0"/>
      <w:marTop w:val="0"/>
      <w:marBottom w:val="0"/>
      <w:divBdr>
        <w:top w:val="none" w:sz="0" w:space="0" w:color="auto"/>
        <w:left w:val="none" w:sz="0" w:space="0" w:color="auto"/>
        <w:bottom w:val="none" w:sz="0" w:space="0" w:color="auto"/>
        <w:right w:val="none" w:sz="0" w:space="0" w:color="auto"/>
      </w:divBdr>
    </w:div>
    <w:div w:id="1857303273">
      <w:marLeft w:val="0"/>
      <w:marRight w:val="0"/>
      <w:marTop w:val="0"/>
      <w:marBottom w:val="0"/>
      <w:divBdr>
        <w:top w:val="none" w:sz="0" w:space="0" w:color="auto"/>
        <w:left w:val="none" w:sz="0" w:space="0" w:color="auto"/>
        <w:bottom w:val="none" w:sz="0" w:space="0" w:color="auto"/>
        <w:right w:val="none" w:sz="0" w:space="0" w:color="auto"/>
      </w:divBdr>
    </w:div>
    <w:div w:id="1857303274">
      <w:marLeft w:val="0"/>
      <w:marRight w:val="0"/>
      <w:marTop w:val="0"/>
      <w:marBottom w:val="0"/>
      <w:divBdr>
        <w:top w:val="none" w:sz="0" w:space="0" w:color="auto"/>
        <w:left w:val="none" w:sz="0" w:space="0" w:color="auto"/>
        <w:bottom w:val="none" w:sz="0" w:space="0" w:color="auto"/>
        <w:right w:val="none" w:sz="0" w:space="0" w:color="auto"/>
      </w:divBdr>
    </w:div>
    <w:div w:id="1857303275">
      <w:marLeft w:val="0"/>
      <w:marRight w:val="0"/>
      <w:marTop w:val="0"/>
      <w:marBottom w:val="0"/>
      <w:divBdr>
        <w:top w:val="none" w:sz="0" w:space="0" w:color="auto"/>
        <w:left w:val="none" w:sz="0" w:space="0" w:color="auto"/>
        <w:bottom w:val="none" w:sz="0" w:space="0" w:color="auto"/>
        <w:right w:val="none" w:sz="0" w:space="0" w:color="auto"/>
      </w:divBdr>
    </w:div>
    <w:div w:id="1857303277">
      <w:marLeft w:val="0"/>
      <w:marRight w:val="0"/>
      <w:marTop w:val="0"/>
      <w:marBottom w:val="0"/>
      <w:divBdr>
        <w:top w:val="none" w:sz="0" w:space="0" w:color="auto"/>
        <w:left w:val="none" w:sz="0" w:space="0" w:color="auto"/>
        <w:bottom w:val="none" w:sz="0" w:space="0" w:color="auto"/>
        <w:right w:val="none" w:sz="0" w:space="0" w:color="auto"/>
      </w:divBdr>
    </w:div>
    <w:div w:id="1857303278">
      <w:marLeft w:val="0"/>
      <w:marRight w:val="0"/>
      <w:marTop w:val="0"/>
      <w:marBottom w:val="0"/>
      <w:divBdr>
        <w:top w:val="none" w:sz="0" w:space="0" w:color="auto"/>
        <w:left w:val="none" w:sz="0" w:space="0" w:color="auto"/>
        <w:bottom w:val="none" w:sz="0" w:space="0" w:color="auto"/>
        <w:right w:val="none" w:sz="0" w:space="0" w:color="auto"/>
      </w:divBdr>
    </w:div>
    <w:div w:id="1857303280">
      <w:marLeft w:val="0"/>
      <w:marRight w:val="0"/>
      <w:marTop w:val="0"/>
      <w:marBottom w:val="0"/>
      <w:divBdr>
        <w:top w:val="none" w:sz="0" w:space="0" w:color="auto"/>
        <w:left w:val="none" w:sz="0" w:space="0" w:color="auto"/>
        <w:bottom w:val="none" w:sz="0" w:space="0" w:color="auto"/>
        <w:right w:val="none" w:sz="0" w:space="0" w:color="auto"/>
      </w:divBdr>
    </w:div>
    <w:div w:id="1857303281">
      <w:marLeft w:val="0"/>
      <w:marRight w:val="0"/>
      <w:marTop w:val="0"/>
      <w:marBottom w:val="0"/>
      <w:divBdr>
        <w:top w:val="none" w:sz="0" w:space="0" w:color="auto"/>
        <w:left w:val="none" w:sz="0" w:space="0" w:color="auto"/>
        <w:bottom w:val="none" w:sz="0" w:space="0" w:color="auto"/>
        <w:right w:val="none" w:sz="0" w:space="0" w:color="auto"/>
      </w:divBdr>
    </w:div>
    <w:div w:id="1857303282">
      <w:marLeft w:val="0"/>
      <w:marRight w:val="0"/>
      <w:marTop w:val="0"/>
      <w:marBottom w:val="0"/>
      <w:divBdr>
        <w:top w:val="none" w:sz="0" w:space="0" w:color="auto"/>
        <w:left w:val="none" w:sz="0" w:space="0" w:color="auto"/>
        <w:bottom w:val="none" w:sz="0" w:space="0" w:color="auto"/>
        <w:right w:val="none" w:sz="0" w:space="0" w:color="auto"/>
      </w:divBdr>
    </w:div>
    <w:div w:id="1857303283">
      <w:marLeft w:val="0"/>
      <w:marRight w:val="0"/>
      <w:marTop w:val="0"/>
      <w:marBottom w:val="0"/>
      <w:divBdr>
        <w:top w:val="none" w:sz="0" w:space="0" w:color="auto"/>
        <w:left w:val="none" w:sz="0" w:space="0" w:color="auto"/>
        <w:bottom w:val="none" w:sz="0" w:space="0" w:color="auto"/>
        <w:right w:val="none" w:sz="0" w:space="0" w:color="auto"/>
      </w:divBdr>
    </w:div>
    <w:div w:id="1857303284">
      <w:marLeft w:val="0"/>
      <w:marRight w:val="0"/>
      <w:marTop w:val="0"/>
      <w:marBottom w:val="0"/>
      <w:divBdr>
        <w:top w:val="none" w:sz="0" w:space="0" w:color="auto"/>
        <w:left w:val="none" w:sz="0" w:space="0" w:color="auto"/>
        <w:bottom w:val="none" w:sz="0" w:space="0" w:color="auto"/>
        <w:right w:val="none" w:sz="0" w:space="0" w:color="auto"/>
      </w:divBdr>
    </w:div>
    <w:div w:id="1857303285">
      <w:marLeft w:val="0"/>
      <w:marRight w:val="0"/>
      <w:marTop w:val="0"/>
      <w:marBottom w:val="0"/>
      <w:divBdr>
        <w:top w:val="none" w:sz="0" w:space="0" w:color="auto"/>
        <w:left w:val="none" w:sz="0" w:space="0" w:color="auto"/>
        <w:bottom w:val="none" w:sz="0" w:space="0" w:color="auto"/>
        <w:right w:val="none" w:sz="0" w:space="0" w:color="auto"/>
      </w:divBdr>
    </w:div>
    <w:div w:id="1857303286">
      <w:marLeft w:val="0"/>
      <w:marRight w:val="0"/>
      <w:marTop w:val="0"/>
      <w:marBottom w:val="0"/>
      <w:divBdr>
        <w:top w:val="none" w:sz="0" w:space="0" w:color="auto"/>
        <w:left w:val="none" w:sz="0" w:space="0" w:color="auto"/>
        <w:bottom w:val="none" w:sz="0" w:space="0" w:color="auto"/>
        <w:right w:val="none" w:sz="0" w:space="0" w:color="auto"/>
      </w:divBdr>
    </w:div>
    <w:div w:id="1857303289">
      <w:marLeft w:val="0"/>
      <w:marRight w:val="0"/>
      <w:marTop w:val="0"/>
      <w:marBottom w:val="0"/>
      <w:divBdr>
        <w:top w:val="none" w:sz="0" w:space="0" w:color="auto"/>
        <w:left w:val="none" w:sz="0" w:space="0" w:color="auto"/>
        <w:bottom w:val="none" w:sz="0" w:space="0" w:color="auto"/>
        <w:right w:val="none" w:sz="0" w:space="0" w:color="auto"/>
      </w:divBdr>
    </w:div>
    <w:div w:id="1857303290">
      <w:marLeft w:val="0"/>
      <w:marRight w:val="0"/>
      <w:marTop w:val="0"/>
      <w:marBottom w:val="0"/>
      <w:divBdr>
        <w:top w:val="none" w:sz="0" w:space="0" w:color="auto"/>
        <w:left w:val="none" w:sz="0" w:space="0" w:color="auto"/>
        <w:bottom w:val="none" w:sz="0" w:space="0" w:color="auto"/>
        <w:right w:val="none" w:sz="0" w:space="0" w:color="auto"/>
      </w:divBdr>
    </w:div>
    <w:div w:id="1857303292">
      <w:marLeft w:val="0"/>
      <w:marRight w:val="0"/>
      <w:marTop w:val="0"/>
      <w:marBottom w:val="0"/>
      <w:divBdr>
        <w:top w:val="none" w:sz="0" w:space="0" w:color="auto"/>
        <w:left w:val="none" w:sz="0" w:space="0" w:color="auto"/>
        <w:bottom w:val="none" w:sz="0" w:space="0" w:color="auto"/>
        <w:right w:val="none" w:sz="0" w:space="0" w:color="auto"/>
      </w:divBdr>
    </w:div>
    <w:div w:id="1857303293">
      <w:marLeft w:val="0"/>
      <w:marRight w:val="0"/>
      <w:marTop w:val="0"/>
      <w:marBottom w:val="0"/>
      <w:divBdr>
        <w:top w:val="none" w:sz="0" w:space="0" w:color="auto"/>
        <w:left w:val="none" w:sz="0" w:space="0" w:color="auto"/>
        <w:bottom w:val="none" w:sz="0" w:space="0" w:color="auto"/>
        <w:right w:val="none" w:sz="0" w:space="0" w:color="auto"/>
      </w:divBdr>
    </w:div>
    <w:div w:id="1857303295">
      <w:marLeft w:val="0"/>
      <w:marRight w:val="0"/>
      <w:marTop w:val="0"/>
      <w:marBottom w:val="0"/>
      <w:divBdr>
        <w:top w:val="none" w:sz="0" w:space="0" w:color="auto"/>
        <w:left w:val="none" w:sz="0" w:space="0" w:color="auto"/>
        <w:bottom w:val="none" w:sz="0" w:space="0" w:color="auto"/>
        <w:right w:val="none" w:sz="0" w:space="0" w:color="auto"/>
      </w:divBdr>
    </w:div>
    <w:div w:id="1857303297">
      <w:marLeft w:val="0"/>
      <w:marRight w:val="0"/>
      <w:marTop w:val="0"/>
      <w:marBottom w:val="0"/>
      <w:divBdr>
        <w:top w:val="none" w:sz="0" w:space="0" w:color="auto"/>
        <w:left w:val="none" w:sz="0" w:space="0" w:color="auto"/>
        <w:bottom w:val="none" w:sz="0" w:space="0" w:color="auto"/>
        <w:right w:val="none" w:sz="0" w:space="0" w:color="auto"/>
      </w:divBdr>
    </w:div>
    <w:div w:id="1857303298">
      <w:marLeft w:val="0"/>
      <w:marRight w:val="0"/>
      <w:marTop w:val="0"/>
      <w:marBottom w:val="0"/>
      <w:divBdr>
        <w:top w:val="none" w:sz="0" w:space="0" w:color="auto"/>
        <w:left w:val="none" w:sz="0" w:space="0" w:color="auto"/>
        <w:bottom w:val="none" w:sz="0" w:space="0" w:color="auto"/>
        <w:right w:val="none" w:sz="0" w:space="0" w:color="auto"/>
      </w:divBdr>
    </w:div>
    <w:div w:id="1857303299">
      <w:marLeft w:val="0"/>
      <w:marRight w:val="0"/>
      <w:marTop w:val="0"/>
      <w:marBottom w:val="0"/>
      <w:divBdr>
        <w:top w:val="none" w:sz="0" w:space="0" w:color="auto"/>
        <w:left w:val="none" w:sz="0" w:space="0" w:color="auto"/>
        <w:bottom w:val="none" w:sz="0" w:space="0" w:color="auto"/>
        <w:right w:val="none" w:sz="0" w:space="0" w:color="auto"/>
      </w:divBdr>
    </w:div>
    <w:div w:id="1857303300">
      <w:marLeft w:val="0"/>
      <w:marRight w:val="0"/>
      <w:marTop w:val="0"/>
      <w:marBottom w:val="0"/>
      <w:divBdr>
        <w:top w:val="none" w:sz="0" w:space="0" w:color="auto"/>
        <w:left w:val="none" w:sz="0" w:space="0" w:color="auto"/>
        <w:bottom w:val="none" w:sz="0" w:space="0" w:color="auto"/>
        <w:right w:val="none" w:sz="0" w:space="0" w:color="auto"/>
      </w:divBdr>
      <w:divsChild>
        <w:div w:id="1857303167">
          <w:marLeft w:val="0"/>
          <w:marRight w:val="0"/>
          <w:marTop w:val="0"/>
          <w:marBottom w:val="0"/>
          <w:divBdr>
            <w:top w:val="none" w:sz="0" w:space="0" w:color="auto"/>
            <w:left w:val="none" w:sz="0" w:space="0" w:color="auto"/>
            <w:bottom w:val="none" w:sz="0" w:space="0" w:color="auto"/>
            <w:right w:val="none" w:sz="0" w:space="0" w:color="auto"/>
          </w:divBdr>
        </w:div>
        <w:div w:id="1857303200">
          <w:marLeft w:val="0"/>
          <w:marRight w:val="0"/>
          <w:marTop w:val="0"/>
          <w:marBottom w:val="0"/>
          <w:divBdr>
            <w:top w:val="none" w:sz="0" w:space="0" w:color="auto"/>
            <w:left w:val="none" w:sz="0" w:space="0" w:color="auto"/>
            <w:bottom w:val="none" w:sz="0" w:space="0" w:color="auto"/>
            <w:right w:val="none" w:sz="0" w:space="0" w:color="auto"/>
          </w:divBdr>
          <w:divsChild>
            <w:div w:id="1857303174">
              <w:marLeft w:val="105"/>
              <w:marRight w:val="105"/>
              <w:marTop w:val="105"/>
              <w:marBottom w:val="105"/>
              <w:divBdr>
                <w:top w:val="single" w:sz="6" w:space="8" w:color="BBBBBB"/>
                <w:left w:val="single" w:sz="6" w:space="8" w:color="BBBBBB"/>
                <w:bottom w:val="single" w:sz="6" w:space="8" w:color="BBBBBB"/>
                <w:right w:val="single" w:sz="6" w:space="8" w:color="BBBBBB"/>
              </w:divBdr>
            </w:div>
            <w:div w:id="1857303191">
              <w:marLeft w:val="105"/>
              <w:marRight w:val="105"/>
              <w:marTop w:val="105"/>
              <w:marBottom w:val="105"/>
              <w:divBdr>
                <w:top w:val="single" w:sz="6" w:space="8" w:color="BBBBBB"/>
                <w:left w:val="single" w:sz="6" w:space="8" w:color="BBBBBB"/>
                <w:bottom w:val="single" w:sz="6" w:space="8" w:color="BBBBBB"/>
                <w:right w:val="single" w:sz="6" w:space="8" w:color="BBBBBB"/>
              </w:divBdr>
            </w:div>
            <w:div w:id="1857303231">
              <w:marLeft w:val="105"/>
              <w:marRight w:val="105"/>
              <w:marTop w:val="105"/>
              <w:marBottom w:val="105"/>
              <w:divBdr>
                <w:top w:val="single" w:sz="6" w:space="8" w:color="BBBBBB"/>
                <w:left w:val="single" w:sz="6" w:space="8" w:color="BBBBBB"/>
                <w:bottom w:val="single" w:sz="6" w:space="8" w:color="BBBBBB"/>
                <w:right w:val="single" w:sz="6" w:space="8" w:color="BBBBBB"/>
              </w:divBdr>
            </w:div>
            <w:div w:id="1857303263">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857303301">
      <w:marLeft w:val="0"/>
      <w:marRight w:val="0"/>
      <w:marTop w:val="0"/>
      <w:marBottom w:val="0"/>
      <w:divBdr>
        <w:top w:val="none" w:sz="0" w:space="0" w:color="auto"/>
        <w:left w:val="none" w:sz="0" w:space="0" w:color="auto"/>
        <w:bottom w:val="none" w:sz="0" w:space="0" w:color="auto"/>
        <w:right w:val="none" w:sz="0" w:space="0" w:color="auto"/>
      </w:divBdr>
    </w:div>
    <w:div w:id="1857303302">
      <w:marLeft w:val="0"/>
      <w:marRight w:val="0"/>
      <w:marTop w:val="0"/>
      <w:marBottom w:val="0"/>
      <w:divBdr>
        <w:top w:val="none" w:sz="0" w:space="0" w:color="auto"/>
        <w:left w:val="none" w:sz="0" w:space="0" w:color="auto"/>
        <w:bottom w:val="none" w:sz="0" w:space="0" w:color="auto"/>
        <w:right w:val="none" w:sz="0" w:space="0" w:color="auto"/>
      </w:divBdr>
    </w:div>
    <w:div w:id="1857303304">
      <w:marLeft w:val="0"/>
      <w:marRight w:val="0"/>
      <w:marTop w:val="0"/>
      <w:marBottom w:val="0"/>
      <w:divBdr>
        <w:top w:val="none" w:sz="0" w:space="0" w:color="auto"/>
        <w:left w:val="none" w:sz="0" w:space="0" w:color="auto"/>
        <w:bottom w:val="none" w:sz="0" w:space="0" w:color="auto"/>
        <w:right w:val="none" w:sz="0" w:space="0" w:color="auto"/>
      </w:divBdr>
    </w:div>
    <w:div w:id="1857303305">
      <w:marLeft w:val="0"/>
      <w:marRight w:val="0"/>
      <w:marTop w:val="0"/>
      <w:marBottom w:val="0"/>
      <w:divBdr>
        <w:top w:val="none" w:sz="0" w:space="0" w:color="auto"/>
        <w:left w:val="none" w:sz="0" w:space="0" w:color="auto"/>
        <w:bottom w:val="none" w:sz="0" w:space="0" w:color="auto"/>
        <w:right w:val="none" w:sz="0" w:space="0" w:color="auto"/>
      </w:divBdr>
    </w:div>
    <w:div w:id="1857303307">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iprbookshop.ru"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6667</TotalTime>
  <Pages>1</Pages>
  <Words>6791</Words>
  <Characters>38713</Characters>
  <Application>Microsoft Office Word</Application>
  <DocSecurity>0</DocSecurity>
  <Lines>322</Lines>
  <Paragraphs>90</Paragraphs>
  <ScaleCrop>false</ScaleCrop>
  <Company>CtrlSoft</Company>
  <LinksUpToDate>false</LinksUpToDate>
  <CharactersWithSpaces>45414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258</cp:revision>
  <cp:lastPrinted>2021-03-30T08:55:00Z</cp:lastPrinted>
  <dcterms:created xsi:type="dcterms:W3CDTF">2021-03-26T12:13:00Z</dcterms:created>
  <dcterms:modified xsi:type="dcterms:W3CDTF">2024-06-24T11:17:00Z</dcterms:modified>
</cp:coreProperties>
</file>